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F1DDC" w14:textId="209BB461" w:rsidR="00A47AE0" w:rsidRPr="00A47AE0" w:rsidRDefault="006C61EC" w:rsidP="001F0A31">
      <w:pPr>
        <w:spacing w:line="276" w:lineRule="auto"/>
        <w:rPr>
          <w:rFonts w:ascii="宋体" w:eastAsia="宋体" w:hAnsi="宋体"/>
          <w:b/>
          <w:bCs/>
          <w:sz w:val="36"/>
          <w:szCs w:val="36"/>
        </w:rPr>
      </w:pPr>
      <w:r>
        <w:rPr>
          <w:rFonts w:ascii="宋体" w:eastAsia="宋体" w:hAnsi="宋体" w:hint="eastAsia"/>
          <w:b/>
          <w:bCs/>
          <w:sz w:val="36"/>
          <w:szCs w:val="36"/>
        </w:rPr>
        <w:t>1</w:t>
      </w:r>
      <w:r>
        <w:rPr>
          <w:rFonts w:ascii="宋体" w:eastAsia="宋体" w:hAnsi="宋体"/>
          <w:b/>
          <w:bCs/>
          <w:sz w:val="36"/>
          <w:szCs w:val="36"/>
        </w:rPr>
        <w:t>.</w:t>
      </w:r>
      <w:r w:rsidR="00A47AE0" w:rsidRPr="00A47AE0">
        <w:rPr>
          <w:rFonts w:ascii="宋体" w:eastAsia="宋体" w:hAnsi="宋体" w:hint="eastAsia"/>
          <w:b/>
          <w:bCs/>
          <w:sz w:val="36"/>
          <w:szCs w:val="36"/>
        </w:rPr>
        <w:t>模拟手术环境搭建</w:t>
      </w:r>
    </w:p>
    <w:p w14:paraId="4D4A8698" w14:textId="1F702F9B" w:rsidR="00FA7100" w:rsidRPr="00DD7990" w:rsidRDefault="00FA7100" w:rsidP="001F0A31">
      <w:pPr>
        <w:spacing w:line="276" w:lineRule="auto"/>
        <w:rPr>
          <w:rFonts w:ascii="宋体" w:eastAsia="宋体" w:hAnsi="宋体"/>
          <w:b/>
          <w:bCs/>
          <w:sz w:val="24"/>
          <w:szCs w:val="24"/>
        </w:rPr>
      </w:pPr>
      <w:r w:rsidRPr="00DD7990">
        <w:rPr>
          <w:rFonts w:ascii="宋体" w:eastAsia="宋体" w:hAnsi="宋体" w:hint="eastAsia"/>
          <w:b/>
          <w:bCs/>
          <w:sz w:val="24"/>
          <w:szCs w:val="24"/>
          <w:u w:val="single"/>
        </w:rPr>
        <w:t>研究背景：</w:t>
      </w:r>
    </w:p>
    <w:p w14:paraId="3B8CFD7A" w14:textId="18C68A93" w:rsidR="00E246E6" w:rsidRPr="00DD7990" w:rsidRDefault="00186EBA" w:rsidP="001F0A31">
      <w:pPr>
        <w:spacing w:line="276" w:lineRule="auto"/>
        <w:ind w:firstLine="420"/>
        <w:rPr>
          <w:rFonts w:ascii="宋体" w:eastAsia="宋体" w:hAnsi="宋体" w:cs="宋体"/>
          <w:sz w:val="24"/>
        </w:rPr>
      </w:pPr>
      <w:r w:rsidRPr="00DD7990">
        <w:rPr>
          <w:rFonts w:ascii="宋体" w:eastAsia="宋体" w:hAnsi="宋体" w:cs="宋体" w:hint="eastAsia"/>
          <w:sz w:val="24"/>
        </w:rPr>
        <w:t>心脏</w:t>
      </w:r>
      <w:r w:rsidR="00812463" w:rsidRPr="00DD7990">
        <w:rPr>
          <w:rFonts w:ascii="宋体" w:eastAsia="宋体" w:hAnsi="宋体" w:cs="宋体" w:hint="eastAsia"/>
          <w:sz w:val="24"/>
        </w:rPr>
        <w:t>手术模拟系统是手术培训、练习以及</w:t>
      </w:r>
      <w:r w:rsidR="00364259" w:rsidRPr="00DD7990">
        <w:rPr>
          <w:rFonts w:ascii="宋体" w:eastAsia="宋体" w:hAnsi="宋体" w:cs="宋体" w:hint="eastAsia"/>
          <w:sz w:val="24"/>
        </w:rPr>
        <w:t>术前和术中运用</w:t>
      </w:r>
      <w:r w:rsidR="00812463" w:rsidRPr="00DD7990">
        <w:rPr>
          <w:rFonts w:ascii="宋体" w:eastAsia="宋体" w:hAnsi="宋体" w:cs="宋体" w:hint="eastAsia"/>
          <w:sz w:val="24"/>
        </w:rPr>
        <w:t>的一个极具吸引力的选择。此类模拟</w:t>
      </w:r>
      <w:r w:rsidR="00DC5373" w:rsidRPr="00DD7990">
        <w:rPr>
          <w:rFonts w:ascii="宋体" w:eastAsia="宋体" w:hAnsi="宋体" w:cs="宋体" w:hint="eastAsia"/>
          <w:sz w:val="24"/>
        </w:rPr>
        <w:t>系统</w:t>
      </w:r>
      <w:r w:rsidR="00812463" w:rsidRPr="00DD7990">
        <w:rPr>
          <w:rFonts w:ascii="宋体" w:eastAsia="宋体" w:hAnsi="宋体" w:cs="宋体" w:hint="eastAsia"/>
          <w:sz w:val="24"/>
        </w:rPr>
        <w:t>还有助于优化手术工具设计，了解组织损伤机制和损伤阈值</w:t>
      </w:r>
      <w:r w:rsidRPr="00DD7990">
        <w:rPr>
          <w:rFonts w:ascii="宋体" w:eastAsia="宋体" w:hAnsi="宋体" w:cs="宋体" w:hint="eastAsia"/>
          <w:sz w:val="24"/>
        </w:rPr>
        <w:t>，并且可实现手术过程的实时可视化，并</w:t>
      </w:r>
      <w:r w:rsidR="00ED0FF1" w:rsidRPr="00DD7990">
        <w:rPr>
          <w:rFonts w:ascii="宋体" w:eastAsia="宋体" w:hAnsi="宋体" w:cs="宋体" w:hint="eastAsia"/>
          <w:sz w:val="24"/>
        </w:rPr>
        <w:t>可在手术过程中</w:t>
      </w:r>
      <w:r w:rsidRPr="00DD7990">
        <w:rPr>
          <w:rFonts w:ascii="宋体" w:eastAsia="宋体" w:hAnsi="宋体" w:cs="宋体" w:hint="eastAsia"/>
          <w:sz w:val="24"/>
        </w:rPr>
        <w:t>向</w:t>
      </w:r>
      <w:r w:rsidR="00ED0FF1" w:rsidRPr="00DD7990">
        <w:rPr>
          <w:rFonts w:ascii="宋体" w:eastAsia="宋体" w:hAnsi="宋体" w:cs="宋体" w:hint="eastAsia"/>
          <w:sz w:val="24"/>
        </w:rPr>
        <w:t>操作者</w:t>
      </w:r>
      <w:r w:rsidRPr="00DD7990">
        <w:rPr>
          <w:rFonts w:ascii="宋体" w:eastAsia="宋体" w:hAnsi="宋体" w:cs="宋体" w:hint="eastAsia"/>
          <w:sz w:val="24"/>
        </w:rPr>
        <w:t>提供力反馈。要开发能提供适当触觉反馈的逼真</w:t>
      </w:r>
      <w:r w:rsidR="00CA45AF" w:rsidRPr="00DD7990">
        <w:rPr>
          <w:rFonts w:ascii="宋体" w:eastAsia="宋体" w:hAnsi="宋体" w:cs="宋体" w:hint="eastAsia"/>
          <w:sz w:val="24"/>
        </w:rPr>
        <w:t>模拟手术环境</w:t>
      </w:r>
      <w:r w:rsidRPr="00DD7990">
        <w:rPr>
          <w:rFonts w:ascii="宋体" w:eastAsia="宋体" w:hAnsi="宋体" w:cs="宋体" w:hint="eastAsia"/>
          <w:sz w:val="24"/>
        </w:rPr>
        <w:t>，需要对</w:t>
      </w:r>
      <w:r w:rsidR="004D314C" w:rsidRPr="00DD7990">
        <w:rPr>
          <w:rFonts w:ascii="宋体" w:eastAsia="宋体" w:hAnsi="宋体" w:cs="宋体" w:hint="eastAsia"/>
          <w:sz w:val="24"/>
        </w:rPr>
        <w:t>人体</w:t>
      </w:r>
      <w:r w:rsidR="005B2300" w:rsidRPr="00DD7990">
        <w:rPr>
          <w:rFonts w:ascii="宋体" w:eastAsia="宋体" w:hAnsi="宋体" w:cs="宋体" w:hint="eastAsia"/>
          <w:sz w:val="24"/>
        </w:rPr>
        <w:t>心脏</w:t>
      </w:r>
      <w:r w:rsidRPr="00DD7990">
        <w:rPr>
          <w:rFonts w:ascii="宋体" w:eastAsia="宋体" w:hAnsi="宋体" w:cs="宋体" w:hint="eastAsia"/>
          <w:sz w:val="24"/>
        </w:rPr>
        <w:t>进行精确建模</w:t>
      </w:r>
      <w:r w:rsidR="00364259" w:rsidRPr="00DD7990">
        <w:rPr>
          <w:rFonts w:ascii="宋体" w:eastAsia="宋体" w:hAnsi="宋体" w:cs="宋体" w:hint="eastAsia"/>
          <w:sz w:val="24"/>
        </w:rPr>
        <w:t>并制造</w:t>
      </w:r>
      <w:r w:rsidRPr="00DD7990">
        <w:rPr>
          <w:rFonts w:ascii="宋体" w:eastAsia="宋体" w:hAnsi="宋体" w:cs="宋体" w:hint="eastAsia"/>
          <w:sz w:val="24"/>
        </w:rPr>
        <w:t>。一般来说，</w:t>
      </w:r>
      <w:r w:rsidR="007C6B29" w:rsidRPr="00DD7990">
        <w:rPr>
          <w:rFonts w:ascii="宋体" w:eastAsia="宋体" w:hAnsi="宋体" w:cs="宋体" w:hint="eastAsia"/>
          <w:sz w:val="24"/>
        </w:rPr>
        <w:t>心脏</w:t>
      </w:r>
      <w:r w:rsidRPr="00DD7990">
        <w:rPr>
          <w:rFonts w:ascii="宋体" w:eastAsia="宋体" w:hAnsi="宋体" w:cs="宋体" w:hint="eastAsia"/>
          <w:sz w:val="24"/>
        </w:rPr>
        <w:t>器官是不均匀和各向异性的，</w:t>
      </w:r>
      <w:r w:rsidR="00ED0FF1" w:rsidRPr="00DD7990">
        <w:rPr>
          <w:rFonts w:ascii="宋体" w:eastAsia="宋体" w:hAnsi="宋体" w:cs="宋体" w:hint="eastAsia"/>
          <w:sz w:val="24"/>
        </w:rPr>
        <w:t>基于</w:t>
      </w:r>
      <w:r w:rsidR="00ED0FF1" w:rsidRPr="00DD7990">
        <w:rPr>
          <w:rFonts w:ascii="宋体" w:eastAsia="宋体" w:hAnsi="宋体" w:cs="宋体"/>
          <w:sz w:val="24"/>
        </w:rPr>
        <w:t>生物力学测量和描述</w:t>
      </w:r>
      <w:r w:rsidR="00ED0FF1" w:rsidRPr="00DD7990">
        <w:rPr>
          <w:rFonts w:ascii="宋体" w:eastAsia="宋体" w:hAnsi="宋体" w:cs="宋体" w:hint="eastAsia"/>
          <w:sz w:val="24"/>
        </w:rPr>
        <w:t>心脏</w:t>
      </w:r>
      <w:r w:rsidR="00ED0FF1" w:rsidRPr="00DD7990">
        <w:rPr>
          <w:rFonts w:ascii="宋体" w:eastAsia="宋体" w:hAnsi="宋体" w:cs="宋体"/>
          <w:sz w:val="24"/>
        </w:rPr>
        <w:t>器官</w:t>
      </w:r>
      <w:r w:rsidR="00D578D0" w:rsidRPr="00DD7990">
        <w:rPr>
          <w:rFonts w:ascii="宋体" w:eastAsia="宋体" w:hAnsi="宋体" w:cs="宋体" w:hint="eastAsia"/>
          <w:sz w:val="24"/>
        </w:rPr>
        <w:t>各个部分</w:t>
      </w:r>
      <w:r w:rsidR="00A62766" w:rsidRPr="00DD7990">
        <w:rPr>
          <w:rFonts w:ascii="宋体" w:eastAsia="宋体" w:hAnsi="宋体" w:cs="宋体" w:hint="eastAsia"/>
          <w:sz w:val="24"/>
        </w:rPr>
        <w:t>组织参数</w:t>
      </w:r>
      <w:r w:rsidR="00364259" w:rsidRPr="00DD7990">
        <w:rPr>
          <w:rFonts w:ascii="宋体" w:eastAsia="宋体" w:hAnsi="宋体" w:cs="宋体" w:hint="eastAsia"/>
          <w:sz w:val="24"/>
        </w:rPr>
        <w:t>，通过3D打印技术制造符合人体心脏</w:t>
      </w:r>
      <w:r w:rsidR="00892D07" w:rsidRPr="00DD7990">
        <w:rPr>
          <w:rFonts w:ascii="宋体" w:eastAsia="宋体" w:hAnsi="宋体" w:cs="宋体" w:hint="eastAsia"/>
          <w:sz w:val="24"/>
        </w:rPr>
        <w:t>物理</w:t>
      </w:r>
      <w:r w:rsidR="00364259" w:rsidRPr="00DD7990">
        <w:rPr>
          <w:rFonts w:ascii="宋体" w:eastAsia="宋体" w:hAnsi="宋体" w:cs="宋体" w:hint="eastAsia"/>
          <w:sz w:val="24"/>
        </w:rPr>
        <w:t>特性的心脏模型</w:t>
      </w:r>
      <w:r w:rsidR="00BA3A7F" w:rsidRPr="00DD7990">
        <w:rPr>
          <w:rFonts w:ascii="宋体" w:eastAsia="宋体" w:hAnsi="宋体" w:cs="宋体" w:hint="eastAsia"/>
          <w:sz w:val="24"/>
        </w:rPr>
        <w:t>，</w:t>
      </w:r>
      <w:r w:rsidR="00A62766" w:rsidRPr="00DD7990">
        <w:rPr>
          <w:rFonts w:ascii="宋体" w:eastAsia="宋体" w:hAnsi="宋体" w:cs="宋体" w:hint="eastAsia"/>
          <w:sz w:val="24"/>
        </w:rPr>
        <w:t>来实现高保真的模拟手术环境</w:t>
      </w:r>
      <w:r w:rsidR="00892D07" w:rsidRPr="00DD7990">
        <w:rPr>
          <w:rFonts w:ascii="宋体" w:eastAsia="宋体" w:hAnsi="宋体" w:cs="宋体" w:hint="eastAsia"/>
          <w:sz w:val="24"/>
        </w:rPr>
        <w:t>是有前景的</w:t>
      </w:r>
      <w:r w:rsidR="004D314C" w:rsidRPr="00DD7990">
        <w:rPr>
          <w:rFonts w:ascii="宋体" w:eastAsia="宋体" w:hAnsi="宋体" w:cs="宋体" w:hint="eastAsia"/>
          <w:sz w:val="24"/>
        </w:rPr>
        <w:t>，</w:t>
      </w:r>
      <w:r w:rsidR="00892D07" w:rsidRPr="00DD7990">
        <w:rPr>
          <w:rFonts w:ascii="宋体" w:eastAsia="宋体" w:hAnsi="宋体" w:cs="宋体" w:hint="eastAsia"/>
          <w:sz w:val="24"/>
        </w:rPr>
        <w:t>但</w:t>
      </w:r>
      <w:r w:rsidR="00047A18" w:rsidRPr="00DD7990">
        <w:rPr>
          <w:rFonts w:ascii="宋体" w:eastAsia="宋体" w:hAnsi="宋体" w:cs="宋体" w:hint="eastAsia"/>
          <w:sz w:val="24"/>
        </w:rPr>
        <w:t>一体化制造符合</w:t>
      </w:r>
      <w:r w:rsidR="00892D07" w:rsidRPr="00DD7990">
        <w:rPr>
          <w:rFonts w:ascii="宋体" w:eastAsia="宋体" w:hAnsi="宋体" w:cs="宋体" w:hint="eastAsia"/>
          <w:sz w:val="24"/>
        </w:rPr>
        <w:t>人体心脏器官</w:t>
      </w:r>
      <w:r w:rsidR="00E246E6" w:rsidRPr="00DD7990">
        <w:rPr>
          <w:rFonts w:ascii="宋体" w:eastAsia="宋体" w:hAnsi="宋体" w:cs="宋体" w:hint="eastAsia"/>
          <w:sz w:val="24"/>
        </w:rPr>
        <w:t>组织参数</w:t>
      </w:r>
      <w:r w:rsidR="00047A18" w:rsidRPr="00DD7990">
        <w:rPr>
          <w:rFonts w:ascii="宋体" w:eastAsia="宋体" w:hAnsi="宋体" w:cs="宋体" w:hint="eastAsia"/>
          <w:sz w:val="24"/>
        </w:rPr>
        <w:t>的</w:t>
      </w:r>
      <w:r w:rsidR="00892D07" w:rsidRPr="00DD7990">
        <w:rPr>
          <w:rFonts w:ascii="宋体" w:eastAsia="宋体" w:hAnsi="宋体" w:cs="宋体" w:hint="eastAsia"/>
          <w:sz w:val="24"/>
        </w:rPr>
        <w:t>多种力学特性材料仍然充满挑战。</w:t>
      </w:r>
      <w:r w:rsidR="00C971B7" w:rsidRPr="00DD7990">
        <w:rPr>
          <w:rFonts w:ascii="宋体" w:eastAsia="宋体" w:hAnsi="宋体" w:cs="宋体" w:hint="eastAsia"/>
          <w:sz w:val="24"/>
        </w:rPr>
        <w:t>近年来</w:t>
      </w:r>
      <w:r w:rsidR="00606B16" w:rsidRPr="00DD7990">
        <w:rPr>
          <w:rFonts w:ascii="宋体" w:eastAsia="宋体" w:hAnsi="宋体" w:cs="宋体" w:hint="eastAsia"/>
          <w:sz w:val="24"/>
        </w:rPr>
        <w:t>，</w:t>
      </w:r>
      <w:r w:rsidR="00BF4177" w:rsidRPr="00DD7990">
        <w:rPr>
          <w:rFonts w:ascii="宋体" w:eastAsia="宋体" w:hAnsi="宋体" w:cs="宋体" w:hint="eastAsia"/>
          <w:sz w:val="24"/>
        </w:rPr>
        <w:t>多</w:t>
      </w:r>
      <w:r w:rsidR="00BA3A7F" w:rsidRPr="00DD7990">
        <w:rPr>
          <w:rFonts w:ascii="宋体" w:eastAsia="宋体" w:hAnsi="宋体" w:cs="宋体" w:hint="eastAsia"/>
          <w:sz w:val="24"/>
        </w:rPr>
        <w:t>材料3D打印技术</w:t>
      </w:r>
      <w:r w:rsidR="00047A18" w:rsidRPr="00DD7990">
        <w:rPr>
          <w:rFonts w:ascii="宋体" w:eastAsia="宋体" w:hAnsi="宋体" w:cs="宋体" w:hint="eastAsia"/>
          <w:sz w:val="24"/>
        </w:rPr>
        <w:t>的发展为</w:t>
      </w:r>
      <w:r w:rsidR="00BF4177" w:rsidRPr="00DD7990">
        <w:rPr>
          <w:rFonts w:ascii="宋体" w:eastAsia="宋体" w:hAnsi="宋体" w:cs="宋体" w:hint="eastAsia"/>
          <w:sz w:val="24"/>
        </w:rPr>
        <w:t>这一过程带来了机遇</w:t>
      </w:r>
      <w:r w:rsidR="0092471C" w:rsidRPr="00DD7990">
        <w:rPr>
          <w:rFonts w:ascii="宋体" w:eastAsia="宋体" w:hAnsi="宋体" w:cs="宋体" w:hint="eastAsia"/>
          <w:sz w:val="24"/>
        </w:rPr>
        <w:t>，</w:t>
      </w:r>
      <w:r w:rsidR="00A13F1F" w:rsidRPr="00DD7990">
        <w:rPr>
          <w:rFonts w:ascii="宋体" w:eastAsia="宋体" w:hAnsi="宋体" w:cs="宋体" w:hint="eastAsia"/>
          <w:sz w:val="24"/>
        </w:rPr>
        <w:t>它能</w:t>
      </w:r>
      <w:r w:rsidR="00D320A3" w:rsidRPr="00DD7990">
        <w:rPr>
          <w:rFonts w:ascii="宋体" w:eastAsia="宋体" w:hAnsi="宋体" w:cs="宋体" w:hint="eastAsia"/>
          <w:sz w:val="24"/>
        </w:rPr>
        <w:t>实现跨越数量级</w:t>
      </w:r>
      <w:r w:rsidR="00605861" w:rsidRPr="00DD7990">
        <w:rPr>
          <w:rFonts w:ascii="宋体" w:eastAsia="宋体" w:hAnsi="宋体" w:cs="宋体" w:hint="eastAsia"/>
          <w:sz w:val="24"/>
        </w:rPr>
        <w:t>弹性</w:t>
      </w:r>
      <w:r w:rsidR="00D320A3" w:rsidRPr="00DD7990">
        <w:rPr>
          <w:rFonts w:ascii="宋体" w:eastAsia="宋体" w:hAnsi="宋体" w:cs="宋体" w:hint="eastAsia"/>
          <w:sz w:val="24"/>
        </w:rPr>
        <w:t>模量的多种材料同时逐层制造，</w:t>
      </w:r>
      <w:r w:rsidR="001571E5" w:rsidRPr="00DD7990">
        <w:rPr>
          <w:rFonts w:ascii="宋体" w:eastAsia="宋体" w:hAnsi="宋体" w:cs="宋体" w:hint="eastAsia"/>
          <w:sz w:val="24"/>
        </w:rPr>
        <w:t>快速</w:t>
      </w:r>
      <w:r w:rsidR="00640970" w:rsidRPr="00DD7990">
        <w:rPr>
          <w:rFonts w:ascii="宋体" w:eastAsia="宋体" w:hAnsi="宋体" w:cs="宋体" w:hint="eastAsia"/>
          <w:sz w:val="24"/>
        </w:rPr>
        <w:t>按需</w:t>
      </w:r>
      <w:r w:rsidR="00D320A3" w:rsidRPr="00DD7990">
        <w:rPr>
          <w:rFonts w:ascii="宋体" w:eastAsia="宋体" w:hAnsi="宋体" w:cs="宋体" w:hint="eastAsia"/>
          <w:sz w:val="24"/>
        </w:rPr>
        <w:t>定制</w:t>
      </w:r>
      <w:r w:rsidR="00640970" w:rsidRPr="00DD7990">
        <w:rPr>
          <w:rFonts w:ascii="宋体" w:eastAsia="宋体" w:hAnsi="宋体" w:cs="宋体" w:hint="eastAsia"/>
          <w:sz w:val="24"/>
        </w:rPr>
        <w:t>患者特定的</w:t>
      </w:r>
      <w:r w:rsidR="00F203E0" w:rsidRPr="00DD7990">
        <w:rPr>
          <w:rFonts w:ascii="宋体" w:eastAsia="宋体" w:hAnsi="宋体" w:cs="宋体" w:hint="eastAsia"/>
          <w:sz w:val="24"/>
        </w:rPr>
        <w:t>心脏</w:t>
      </w:r>
      <w:r w:rsidR="00640970" w:rsidRPr="00DD7990">
        <w:rPr>
          <w:rFonts w:ascii="宋体" w:eastAsia="宋体" w:hAnsi="宋体" w:cs="宋体" w:hint="eastAsia"/>
          <w:sz w:val="24"/>
        </w:rPr>
        <w:t>模型，</w:t>
      </w:r>
      <w:r w:rsidR="00D320A3" w:rsidRPr="00DD7990">
        <w:rPr>
          <w:rFonts w:ascii="宋体" w:eastAsia="宋体" w:hAnsi="宋体" w:cs="宋体" w:hint="eastAsia"/>
          <w:sz w:val="24"/>
        </w:rPr>
        <w:t>生产灵活性和响应能力</w:t>
      </w:r>
      <w:r w:rsidR="00FB6FDF" w:rsidRPr="00DD7990">
        <w:rPr>
          <w:rFonts w:ascii="宋体" w:eastAsia="宋体" w:hAnsi="宋体" w:cs="宋体" w:hint="eastAsia"/>
          <w:sz w:val="24"/>
        </w:rPr>
        <w:t>得到</w:t>
      </w:r>
      <w:r w:rsidR="0077017A" w:rsidRPr="00DD7990">
        <w:rPr>
          <w:rFonts w:ascii="宋体" w:eastAsia="宋体" w:hAnsi="宋体" w:cs="宋体" w:hint="eastAsia"/>
          <w:sz w:val="24"/>
        </w:rPr>
        <w:t>极大</w:t>
      </w:r>
      <w:r w:rsidR="00F203E0" w:rsidRPr="00DD7990">
        <w:rPr>
          <w:rFonts w:ascii="宋体" w:eastAsia="宋体" w:hAnsi="宋体" w:cs="宋体" w:hint="eastAsia"/>
          <w:sz w:val="24"/>
        </w:rPr>
        <w:t>提高</w:t>
      </w:r>
      <w:r w:rsidR="00D320A3" w:rsidRPr="00DD7990">
        <w:rPr>
          <w:rFonts w:ascii="宋体" w:eastAsia="宋体" w:hAnsi="宋体" w:cs="宋体" w:hint="eastAsia"/>
          <w:sz w:val="24"/>
        </w:rPr>
        <w:t>。</w:t>
      </w:r>
      <w:r w:rsidR="00640970" w:rsidRPr="00DD7990">
        <w:rPr>
          <w:rFonts w:ascii="宋体" w:eastAsia="宋体" w:hAnsi="宋体" w:cs="宋体" w:hint="eastAsia"/>
          <w:sz w:val="24"/>
        </w:rPr>
        <w:t>外科医生可以</w:t>
      </w:r>
      <w:r w:rsidR="00715733" w:rsidRPr="00DD7990">
        <w:rPr>
          <w:rFonts w:ascii="宋体" w:eastAsia="宋体" w:hAnsi="宋体" w:cs="宋体" w:hint="eastAsia"/>
          <w:sz w:val="24"/>
        </w:rPr>
        <w:t>通过心脏手术模拟系统</w:t>
      </w:r>
      <w:r w:rsidR="00640970" w:rsidRPr="00DD7990">
        <w:rPr>
          <w:rFonts w:ascii="宋体" w:eastAsia="宋体" w:hAnsi="宋体" w:cs="宋体" w:hint="eastAsia"/>
          <w:sz w:val="24"/>
        </w:rPr>
        <w:t>更好地准备手术，并以更大的效率和信心实施手术。</w:t>
      </w:r>
    </w:p>
    <w:p w14:paraId="476D0D1B" w14:textId="77777777" w:rsidR="00A356AB" w:rsidRPr="00DD7990" w:rsidRDefault="00A356AB" w:rsidP="001F0A31">
      <w:pPr>
        <w:spacing w:line="276" w:lineRule="auto"/>
        <w:ind w:firstLine="426"/>
        <w:rPr>
          <w:rFonts w:ascii="宋体" w:eastAsia="宋体" w:hAnsi="宋体"/>
          <w:sz w:val="24"/>
          <w:szCs w:val="24"/>
        </w:rPr>
      </w:pPr>
    </w:p>
    <w:p w14:paraId="06D532F4" w14:textId="63814ABB" w:rsidR="000C3068" w:rsidRPr="00DD7990" w:rsidRDefault="000C3068" w:rsidP="001F0A31">
      <w:pPr>
        <w:spacing w:line="276" w:lineRule="auto"/>
        <w:rPr>
          <w:rFonts w:ascii="宋体" w:eastAsia="宋体" w:hAnsi="宋体" w:cs="宋体"/>
          <w:b/>
          <w:bCs/>
          <w:sz w:val="24"/>
          <w:szCs w:val="24"/>
        </w:rPr>
      </w:pPr>
      <w:r w:rsidRPr="00DD7990">
        <w:rPr>
          <w:rFonts w:ascii="宋体" w:eastAsia="宋体" w:hAnsi="宋体" w:cs="宋体" w:hint="eastAsia"/>
          <w:b/>
          <w:bCs/>
          <w:sz w:val="24"/>
          <w:szCs w:val="24"/>
          <w:u w:val="single"/>
        </w:rPr>
        <w:t>研究目标</w:t>
      </w:r>
      <w:r w:rsidR="0053735A" w:rsidRPr="00DD7990">
        <w:rPr>
          <w:rFonts w:ascii="宋体" w:eastAsia="宋体" w:hAnsi="宋体" w:cs="宋体" w:hint="eastAsia"/>
          <w:b/>
          <w:bCs/>
          <w:sz w:val="24"/>
          <w:szCs w:val="24"/>
          <w:u w:val="single"/>
        </w:rPr>
        <w:t>：</w:t>
      </w:r>
    </w:p>
    <w:p w14:paraId="744AC851" w14:textId="4F1BE736" w:rsidR="000C3068" w:rsidRDefault="00A356AB" w:rsidP="001F0A31">
      <w:pPr>
        <w:spacing w:line="276" w:lineRule="auto"/>
        <w:ind w:firstLine="426"/>
        <w:rPr>
          <w:rFonts w:ascii="宋体" w:eastAsia="宋体" w:hAnsi="宋体"/>
          <w:sz w:val="24"/>
          <w:szCs w:val="24"/>
        </w:rPr>
      </w:pPr>
      <w:r w:rsidRPr="00DD7990">
        <w:rPr>
          <w:rFonts w:ascii="宋体" w:eastAsia="宋体" w:hAnsi="宋体" w:hint="eastAsia"/>
          <w:sz w:val="24"/>
          <w:szCs w:val="24"/>
        </w:rPr>
        <w:t>实现</w:t>
      </w:r>
      <w:r w:rsidR="0079780F" w:rsidRPr="00DD7990">
        <w:rPr>
          <w:rFonts w:ascii="宋体" w:eastAsia="宋体" w:hAnsi="宋体" w:hint="eastAsia"/>
          <w:sz w:val="24"/>
          <w:szCs w:val="24"/>
        </w:rPr>
        <w:t>符合患者心脏组织特性</w:t>
      </w:r>
      <w:r w:rsidRPr="00DD7990">
        <w:rPr>
          <w:rFonts w:ascii="宋体" w:eastAsia="宋体" w:hAnsi="宋体" w:hint="eastAsia"/>
          <w:sz w:val="24"/>
          <w:szCs w:val="24"/>
        </w:rPr>
        <w:t>的</w:t>
      </w:r>
      <w:r w:rsidR="0089702A" w:rsidRPr="00DD7990">
        <w:rPr>
          <w:rFonts w:ascii="宋体" w:eastAsia="宋体" w:hAnsi="宋体" w:hint="eastAsia"/>
          <w:sz w:val="24"/>
          <w:szCs w:val="24"/>
        </w:rPr>
        <w:t>模拟</w:t>
      </w:r>
      <w:r w:rsidR="00095F1E" w:rsidRPr="00DD7990">
        <w:rPr>
          <w:rFonts w:ascii="宋体" w:eastAsia="宋体" w:hAnsi="宋体" w:hint="eastAsia"/>
          <w:sz w:val="24"/>
          <w:szCs w:val="24"/>
        </w:rPr>
        <w:t>心脏</w:t>
      </w:r>
      <w:r w:rsidR="0089702A" w:rsidRPr="00DD7990">
        <w:rPr>
          <w:rFonts w:ascii="宋体" w:eastAsia="宋体" w:hAnsi="宋体" w:hint="eastAsia"/>
          <w:sz w:val="24"/>
          <w:szCs w:val="24"/>
        </w:rPr>
        <w:t>模型制造</w:t>
      </w:r>
    </w:p>
    <w:p w14:paraId="2034E0AC" w14:textId="77777777" w:rsidR="00B660E3" w:rsidRPr="00DD7990" w:rsidRDefault="00B660E3" w:rsidP="001F0A31">
      <w:pPr>
        <w:spacing w:line="276" w:lineRule="auto"/>
        <w:ind w:firstLine="426"/>
        <w:rPr>
          <w:rFonts w:ascii="宋体" w:eastAsia="宋体" w:hAnsi="宋体"/>
          <w:sz w:val="24"/>
          <w:szCs w:val="24"/>
        </w:rPr>
      </w:pPr>
    </w:p>
    <w:p w14:paraId="462F1BA1" w14:textId="77777777" w:rsidR="000C3068" w:rsidRPr="00DD7990" w:rsidRDefault="000C3068" w:rsidP="001F0A31">
      <w:pPr>
        <w:spacing w:line="276" w:lineRule="auto"/>
        <w:rPr>
          <w:rFonts w:ascii="宋体" w:eastAsia="宋体" w:hAnsi="宋体"/>
          <w:b/>
          <w:bCs/>
          <w:sz w:val="24"/>
          <w:szCs w:val="24"/>
          <w:u w:val="single"/>
        </w:rPr>
      </w:pPr>
      <w:r w:rsidRPr="00DD7990">
        <w:rPr>
          <w:rFonts w:ascii="宋体" w:eastAsia="宋体" w:hAnsi="宋体" w:hint="eastAsia"/>
          <w:b/>
          <w:bCs/>
          <w:sz w:val="24"/>
          <w:szCs w:val="24"/>
          <w:u w:val="single"/>
        </w:rPr>
        <w:t>主要研究内容：</w:t>
      </w:r>
    </w:p>
    <w:p w14:paraId="19C3A8EB" w14:textId="279BFA08" w:rsidR="000C3068" w:rsidRDefault="00A356AB" w:rsidP="001F0A31">
      <w:pPr>
        <w:spacing w:line="276" w:lineRule="auto"/>
        <w:ind w:firstLine="425"/>
        <w:rPr>
          <w:rFonts w:ascii="宋体" w:eastAsia="宋体" w:hAnsi="宋体"/>
          <w:sz w:val="24"/>
          <w:szCs w:val="24"/>
        </w:rPr>
      </w:pPr>
      <w:r w:rsidRPr="00DD7990">
        <w:rPr>
          <w:rFonts w:ascii="宋体" w:eastAsia="宋体" w:hAnsi="宋体" w:hint="eastAsia"/>
          <w:sz w:val="24"/>
          <w:szCs w:val="24"/>
        </w:rPr>
        <w:t>根据人体心脏器官结构属性，基于</w:t>
      </w:r>
      <w:r w:rsidRPr="00DD7990">
        <w:rPr>
          <w:rFonts w:ascii="宋体" w:eastAsia="宋体" w:hAnsi="宋体"/>
          <w:sz w:val="24"/>
          <w:szCs w:val="24"/>
        </w:rPr>
        <w:t>CT切片</w:t>
      </w:r>
      <w:r w:rsidRPr="00DD7990">
        <w:rPr>
          <w:rFonts w:ascii="宋体" w:eastAsia="宋体" w:hAnsi="宋体" w:hint="eastAsia"/>
          <w:sz w:val="24"/>
          <w:szCs w:val="24"/>
        </w:rPr>
        <w:t>确定组织参数。研究光敏树脂材料与组织物理参数的匹配关系，最终利用光固化</w:t>
      </w:r>
      <w:r w:rsidRPr="00DD7990">
        <w:rPr>
          <w:rFonts w:ascii="宋体" w:eastAsia="宋体" w:hAnsi="宋体"/>
          <w:sz w:val="24"/>
          <w:szCs w:val="24"/>
        </w:rPr>
        <w:t>多材料3D打印</w:t>
      </w:r>
      <w:r w:rsidRPr="00DD7990">
        <w:rPr>
          <w:rFonts w:ascii="宋体" w:eastAsia="宋体" w:hAnsi="宋体" w:hint="eastAsia"/>
          <w:sz w:val="24"/>
          <w:szCs w:val="24"/>
        </w:rPr>
        <w:t>进行一体化定制制造。</w:t>
      </w:r>
    </w:p>
    <w:p w14:paraId="4960563A" w14:textId="77777777" w:rsidR="00B660E3" w:rsidRPr="00B660E3" w:rsidRDefault="00B660E3" w:rsidP="001F0A31">
      <w:pPr>
        <w:spacing w:line="276" w:lineRule="auto"/>
        <w:ind w:firstLine="425"/>
        <w:rPr>
          <w:rFonts w:ascii="宋体" w:eastAsia="宋体" w:hAnsi="宋体"/>
          <w:sz w:val="24"/>
          <w:szCs w:val="24"/>
        </w:rPr>
      </w:pPr>
    </w:p>
    <w:p w14:paraId="5F6AFE82" w14:textId="4F0872D8" w:rsidR="000C3068" w:rsidRPr="00DD7990" w:rsidRDefault="000C3068" w:rsidP="001F0A31">
      <w:pPr>
        <w:spacing w:line="276" w:lineRule="auto"/>
        <w:ind w:firstLine="420"/>
        <w:rPr>
          <w:rFonts w:ascii="宋体" w:eastAsia="宋体" w:hAnsi="宋体"/>
          <w:sz w:val="24"/>
          <w:szCs w:val="24"/>
          <w:u w:val="single"/>
        </w:rPr>
      </w:pPr>
      <w:r w:rsidRPr="00DD7990">
        <w:rPr>
          <w:rFonts w:ascii="宋体" w:eastAsia="宋体" w:hAnsi="宋体"/>
          <w:sz w:val="24"/>
          <w:szCs w:val="24"/>
          <w:u w:val="single"/>
        </w:rPr>
        <w:t>1.1</w:t>
      </w:r>
      <w:r w:rsidR="00595FDB" w:rsidRPr="00DD7990">
        <w:rPr>
          <w:rFonts w:ascii="宋体" w:eastAsia="宋体" w:hAnsi="宋体" w:hint="eastAsia"/>
          <w:sz w:val="24"/>
          <w:szCs w:val="24"/>
          <w:u w:val="single"/>
        </w:rPr>
        <w:t>基于</w:t>
      </w:r>
      <w:r w:rsidR="00595FDB" w:rsidRPr="00DD7990">
        <w:rPr>
          <w:rFonts w:ascii="宋体" w:eastAsia="宋体" w:hAnsi="宋体"/>
          <w:sz w:val="24"/>
          <w:szCs w:val="24"/>
          <w:u w:val="single"/>
        </w:rPr>
        <w:t>CT切片</w:t>
      </w:r>
      <w:r w:rsidR="00595FDB" w:rsidRPr="00DD7990">
        <w:rPr>
          <w:rFonts w:ascii="宋体" w:eastAsia="宋体" w:hAnsi="宋体" w:hint="eastAsia"/>
          <w:sz w:val="24"/>
          <w:szCs w:val="24"/>
          <w:u w:val="single"/>
        </w:rPr>
        <w:t>人体心脏器官重建</w:t>
      </w:r>
    </w:p>
    <w:p w14:paraId="355BAF60" w14:textId="5AC64154" w:rsidR="00DD7990" w:rsidRPr="00DD7990" w:rsidRDefault="0053438F" w:rsidP="001F0A31">
      <w:pPr>
        <w:spacing w:line="276" w:lineRule="auto"/>
        <w:ind w:firstLine="420"/>
        <w:rPr>
          <w:rFonts w:ascii="宋体" w:eastAsia="宋体" w:hAnsi="宋体" w:cs="宋体"/>
          <w:sz w:val="24"/>
        </w:rPr>
      </w:pPr>
      <w:r w:rsidRPr="00DD7990">
        <w:rPr>
          <w:rFonts w:ascii="宋体" w:eastAsia="宋体" w:hAnsi="宋体" w:cs="宋体" w:hint="eastAsia"/>
          <w:sz w:val="24"/>
        </w:rPr>
        <w:t>心脏</w:t>
      </w:r>
      <w:r w:rsidRPr="00DD7990">
        <w:rPr>
          <w:rFonts w:ascii="宋体" w:eastAsia="宋体" w:hAnsi="宋体" w:cs="宋体"/>
          <w:sz w:val="24"/>
        </w:rPr>
        <w:t>CT图像通常是二维切片，通过分析这些切片，可以获取有关心脏和周围组织的信息。这些切片通常由数字化的像素组成，每个像素具有特定的灰度值，代表X射线的吸收程度。通过分析不同组织的X射线吸收特性，可以确定组织的密度、血管分布、病变等参数。</w:t>
      </w:r>
      <w:r w:rsidR="00430D14" w:rsidRPr="00DD7990">
        <w:rPr>
          <w:rFonts w:ascii="宋体" w:eastAsia="宋体" w:hAnsi="宋体" w:cs="宋体" w:hint="eastAsia"/>
          <w:sz w:val="24"/>
        </w:rPr>
        <w:t>具体步骤包括：（1）心脏</w:t>
      </w:r>
      <w:r w:rsidR="00430D14" w:rsidRPr="00DD7990">
        <w:rPr>
          <w:rFonts w:ascii="宋体" w:eastAsia="宋体" w:hAnsi="宋体" w:cs="宋体"/>
          <w:sz w:val="24"/>
        </w:rPr>
        <w:t>CT扫描图像</w:t>
      </w:r>
      <w:r w:rsidR="00430D14" w:rsidRPr="00DD7990">
        <w:rPr>
          <w:rFonts w:ascii="宋体" w:eastAsia="宋体" w:hAnsi="宋体" w:cs="宋体" w:hint="eastAsia"/>
          <w:sz w:val="24"/>
        </w:rPr>
        <w:t>获取；（2）</w:t>
      </w:r>
      <w:r w:rsidR="00430D14" w:rsidRPr="00DD7990">
        <w:rPr>
          <w:rFonts w:ascii="宋体" w:eastAsia="宋体" w:hAnsi="宋体" w:cs="宋体"/>
          <w:sz w:val="24"/>
        </w:rPr>
        <w:t>通过图像重建技术得到高质量的切片图像</w:t>
      </w:r>
      <w:r w:rsidR="00430D14" w:rsidRPr="00DD7990">
        <w:rPr>
          <w:rFonts w:ascii="宋体" w:eastAsia="宋体" w:hAnsi="宋体" w:cs="宋体" w:hint="eastAsia"/>
          <w:sz w:val="24"/>
        </w:rPr>
        <w:t>；（3）</w:t>
      </w:r>
      <w:r w:rsidR="00430D14" w:rsidRPr="00DD7990">
        <w:rPr>
          <w:rFonts w:ascii="宋体" w:eastAsia="宋体" w:hAnsi="宋体" w:cs="宋体"/>
          <w:sz w:val="24"/>
        </w:rPr>
        <w:t>利用不同组织的X射线吸收特性，区分心脏肌肉、血液等组织。使用图像分割算法将图像分割成不同的区域，以便提取参数，如密度、体积、血流速度等。</w:t>
      </w:r>
      <w:r w:rsidR="00430D14" w:rsidRPr="00DD7990">
        <w:rPr>
          <w:rFonts w:ascii="宋体" w:eastAsia="宋体" w:hAnsi="宋体" w:cs="宋体" w:hint="eastAsia"/>
          <w:sz w:val="24"/>
        </w:rPr>
        <w:t>（4）</w:t>
      </w:r>
      <w:r w:rsidR="00430D14" w:rsidRPr="00DD7990">
        <w:rPr>
          <w:rFonts w:ascii="宋体" w:eastAsia="宋体" w:hAnsi="宋体" w:cs="宋体"/>
          <w:sz w:val="24"/>
        </w:rPr>
        <w:t>对提取的参数进行统计分析和可视化，以支持诊断或研究。</w:t>
      </w:r>
      <w:r w:rsidR="00430D14" w:rsidRPr="00DD7990">
        <w:rPr>
          <w:rFonts w:ascii="宋体" w:eastAsia="宋体" w:hAnsi="宋体" w:cs="宋体" w:hint="eastAsia"/>
          <w:sz w:val="24"/>
        </w:rPr>
        <w:t>整个流程通过</w:t>
      </w:r>
      <w:r w:rsidR="00430D14" w:rsidRPr="00DD7990">
        <w:rPr>
          <w:rFonts w:ascii="宋体" w:eastAsia="宋体" w:hAnsi="宋体" w:cs="宋体"/>
          <w:sz w:val="24"/>
        </w:rPr>
        <w:t>计算机辅助工具和软件来实现自动化和标准化。</w:t>
      </w:r>
    </w:p>
    <w:p w14:paraId="339E71F4" w14:textId="575B2C37" w:rsidR="004C043E" w:rsidRPr="00DD7990" w:rsidRDefault="009177FE" w:rsidP="001F0A31">
      <w:pPr>
        <w:spacing w:line="276" w:lineRule="auto"/>
        <w:jc w:val="center"/>
        <w:rPr>
          <w:rFonts w:ascii="宋体" w:eastAsia="宋体" w:hAnsi="宋体"/>
          <w:sz w:val="24"/>
          <w:szCs w:val="24"/>
        </w:rPr>
      </w:pPr>
      <w:r w:rsidRPr="00DD7990">
        <w:rPr>
          <w:rFonts w:ascii="宋体" w:eastAsia="宋体" w:hAnsi="宋体"/>
          <w:noProof/>
          <w:sz w:val="24"/>
          <w:szCs w:val="24"/>
        </w:rPr>
        <w:lastRenderedPageBreak/>
        <w:drawing>
          <wp:inline distT="0" distB="0" distL="0" distR="0" wp14:anchorId="5FBC2161" wp14:editId="4C87259D">
            <wp:extent cx="3045655" cy="2346759"/>
            <wp:effectExtent l="0" t="0" r="2540" b="0"/>
            <wp:docPr id="198512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26058" name=""/>
                    <pic:cNvPicPr/>
                  </pic:nvPicPr>
                  <pic:blipFill>
                    <a:blip r:embed="rId7"/>
                    <a:stretch>
                      <a:fillRect/>
                    </a:stretch>
                  </pic:blipFill>
                  <pic:spPr>
                    <a:xfrm>
                      <a:off x="0" y="0"/>
                      <a:ext cx="3093844" cy="2383890"/>
                    </a:xfrm>
                    <a:prstGeom prst="rect">
                      <a:avLst/>
                    </a:prstGeom>
                  </pic:spPr>
                </pic:pic>
              </a:graphicData>
            </a:graphic>
          </wp:inline>
        </w:drawing>
      </w:r>
    </w:p>
    <w:p w14:paraId="68509A4E" w14:textId="3A6F37E6" w:rsidR="002114FD" w:rsidRDefault="009177FE" w:rsidP="001F0A31">
      <w:pPr>
        <w:spacing w:line="276" w:lineRule="auto"/>
        <w:jc w:val="center"/>
        <w:rPr>
          <w:rFonts w:ascii="宋体" w:eastAsia="宋体" w:hAnsi="宋体" w:cs="宋体"/>
          <w:bCs/>
          <w:sz w:val="24"/>
          <w:szCs w:val="24"/>
        </w:rPr>
      </w:pPr>
      <w:r w:rsidRPr="00DD7990">
        <w:rPr>
          <w:rFonts w:ascii="宋体" w:eastAsia="宋体" w:hAnsi="宋体" w:cs="宋体" w:hint="eastAsia"/>
          <w:bCs/>
          <w:sz w:val="24"/>
          <w:szCs w:val="24"/>
        </w:rPr>
        <w:t>图</w:t>
      </w:r>
      <w:r w:rsidRPr="00DD7990">
        <w:rPr>
          <w:rFonts w:ascii="宋体" w:eastAsia="宋体" w:hAnsi="宋体" w:cs="宋体"/>
          <w:bCs/>
          <w:sz w:val="24"/>
          <w:szCs w:val="24"/>
        </w:rPr>
        <w:t>1</w:t>
      </w:r>
      <w:r w:rsidRPr="00DD7990">
        <w:rPr>
          <w:rFonts w:ascii="宋体" w:eastAsia="宋体" w:hAnsi="宋体" w:cs="宋体" w:hint="eastAsia"/>
          <w:bCs/>
          <w:sz w:val="24"/>
          <w:szCs w:val="24"/>
        </w:rPr>
        <w:t>心脏C</w:t>
      </w:r>
      <w:r w:rsidRPr="00DD7990">
        <w:rPr>
          <w:rFonts w:ascii="宋体" w:eastAsia="宋体" w:hAnsi="宋体" w:cs="宋体"/>
          <w:bCs/>
          <w:sz w:val="24"/>
          <w:szCs w:val="24"/>
        </w:rPr>
        <w:t>T</w:t>
      </w:r>
      <w:r w:rsidRPr="00DD7990">
        <w:rPr>
          <w:rFonts w:ascii="宋体" w:eastAsia="宋体" w:hAnsi="宋体" w:cs="宋体" w:hint="eastAsia"/>
          <w:bCs/>
          <w:sz w:val="24"/>
          <w:szCs w:val="24"/>
        </w:rPr>
        <w:t>切片与组织灰度信息</w:t>
      </w:r>
    </w:p>
    <w:p w14:paraId="2CD05364" w14:textId="77777777" w:rsidR="00B660E3" w:rsidRPr="00B660E3" w:rsidRDefault="00B660E3" w:rsidP="001F0A31">
      <w:pPr>
        <w:spacing w:line="276" w:lineRule="auto"/>
        <w:jc w:val="center"/>
        <w:rPr>
          <w:rFonts w:ascii="宋体" w:eastAsia="宋体" w:hAnsi="宋体" w:cs="宋体"/>
          <w:bCs/>
          <w:sz w:val="24"/>
          <w:szCs w:val="24"/>
        </w:rPr>
      </w:pPr>
    </w:p>
    <w:p w14:paraId="22FED421" w14:textId="7167F05D" w:rsidR="00AD11D3" w:rsidRPr="00DD7990" w:rsidRDefault="000C3068" w:rsidP="001F0A31">
      <w:pPr>
        <w:spacing w:line="276" w:lineRule="auto"/>
        <w:ind w:firstLine="420"/>
        <w:rPr>
          <w:rFonts w:ascii="宋体" w:eastAsia="宋体" w:hAnsi="宋体"/>
          <w:sz w:val="24"/>
          <w:szCs w:val="24"/>
          <w:u w:val="single"/>
        </w:rPr>
      </w:pPr>
      <w:r w:rsidRPr="00DD7990">
        <w:rPr>
          <w:rFonts w:ascii="宋体" w:eastAsia="宋体" w:hAnsi="宋体"/>
          <w:sz w:val="24"/>
          <w:szCs w:val="24"/>
          <w:u w:val="single"/>
        </w:rPr>
        <w:t>1.2</w:t>
      </w:r>
      <w:r w:rsidR="00595FDB" w:rsidRPr="00DD7990">
        <w:rPr>
          <w:rFonts w:ascii="宋体" w:eastAsia="宋体" w:hAnsi="宋体" w:hint="eastAsia"/>
          <w:sz w:val="24"/>
          <w:szCs w:val="24"/>
          <w:u w:val="single"/>
        </w:rPr>
        <w:t>多材料光敏树脂研发与心脏组织物理参数匹配</w:t>
      </w:r>
    </w:p>
    <w:p w14:paraId="7C4F0E0C" w14:textId="57C042A7" w:rsidR="002114FD" w:rsidRPr="00DD7990" w:rsidRDefault="00AD11D3" w:rsidP="001F0A31">
      <w:pPr>
        <w:spacing w:line="276" w:lineRule="auto"/>
        <w:ind w:firstLine="426"/>
        <w:rPr>
          <w:rFonts w:ascii="宋体" w:eastAsia="宋体" w:hAnsi="宋体"/>
          <w:sz w:val="24"/>
          <w:szCs w:val="24"/>
        </w:rPr>
      </w:pPr>
      <w:r w:rsidRPr="00DD7990">
        <w:rPr>
          <w:rFonts w:ascii="宋体" w:eastAsia="宋体" w:hAnsi="宋体" w:hint="eastAsia"/>
          <w:sz w:val="24"/>
          <w:szCs w:val="24"/>
        </w:rPr>
        <w:t>多材料光敏树脂呈现出多重显著优势。它们具有可灵活调整的多样化物理和化学性质，可供广泛应用。这些特点包括卓越的高分辨率</w:t>
      </w:r>
      <w:r w:rsidRPr="00DD7990">
        <w:rPr>
          <w:rFonts w:ascii="宋体" w:eastAsia="宋体" w:hAnsi="宋体"/>
          <w:sz w:val="24"/>
          <w:szCs w:val="24"/>
        </w:rPr>
        <w:t>3D打印能力，可根据需要进行成分和性质的定制，并具备适用于生物医学领域的生物相容性。此外，它们还具备多功能性，使其能够应对各种应用需求，并具备快速原型制造的便捷性。</w:t>
      </w:r>
      <w:r w:rsidRPr="00DD7990">
        <w:rPr>
          <w:rFonts w:ascii="宋体" w:eastAsia="宋体" w:hAnsi="宋体" w:hint="eastAsia"/>
          <w:sz w:val="24"/>
          <w:szCs w:val="24"/>
        </w:rPr>
        <w:t>通过研发的多材料光敏树脂体系，实现广泛的弹性模量范围调节，涵盖心脏组织的力学特性（约为</w:t>
      </w:r>
      <w:r w:rsidRPr="00DD7990">
        <w:rPr>
          <w:rFonts w:ascii="宋体" w:eastAsia="宋体" w:hAnsi="宋体"/>
          <w:sz w:val="24"/>
          <w:szCs w:val="24"/>
        </w:rPr>
        <w:t>10-50kPa）。通过实验数据和有限元仿真，我们构建了心脏各个组织与材料</w:t>
      </w:r>
      <w:r w:rsidR="00B103F1" w:rsidRPr="00DD7990">
        <w:rPr>
          <w:rFonts w:ascii="宋体" w:eastAsia="宋体" w:hAnsi="宋体" w:hint="eastAsia"/>
          <w:sz w:val="24"/>
          <w:szCs w:val="24"/>
        </w:rPr>
        <w:t>成分</w:t>
      </w:r>
      <w:r w:rsidRPr="00DD7990">
        <w:rPr>
          <w:rFonts w:ascii="宋体" w:eastAsia="宋体" w:hAnsi="宋体"/>
          <w:sz w:val="24"/>
          <w:szCs w:val="24"/>
        </w:rPr>
        <w:t>的对应关系，并结合优化算法，选择全局最优的匹配结果。为模拟和研究心脏组织的力学性质提供关键工具</w:t>
      </w:r>
      <w:r w:rsidRPr="00DD7990">
        <w:rPr>
          <w:rFonts w:ascii="宋体" w:eastAsia="宋体" w:hAnsi="宋体" w:hint="eastAsia"/>
          <w:sz w:val="24"/>
          <w:szCs w:val="24"/>
        </w:rPr>
        <w:t>。</w:t>
      </w:r>
    </w:p>
    <w:p w14:paraId="5369BAD4" w14:textId="713A99F1" w:rsidR="004C043E" w:rsidRPr="00DD7990" w:rsidRDefault="00B660E3" w:rsidP="001F0A31">
      <w:pPr>
        <w:spacing w:line="276" w:lineRule="auto"/>
        <w:rPr>
          <w:rFonts w:ascii="宋体" w:eastAsia="宋体" w:hAnsi="宋体"/>
          <w:sz w:val="24"/>
          <w:szCs w:val="24"/>
        </w:rPr>
      </w:pPr>
      <w:r w:rsidRPr="00B660E3">
        <w:rPr>
          <w:rFonts w:ascii="宋体" w:eastAsia="宋体" w:hAnsi="宋体"/>
          <w:noProof/>
          <w:sz w:val="24"/>
          <w:szCs w:val="24"/>
        </w:rPr>
        <w:drawing>
          <wp:inline distT="0" distB="0" distL="0" distR="0" wp14:anchorId="7030A5CA" wp14:editId="1ACF64E0">
            <wp:extent cx="5274310" cy="1853565"/>
            <wp:effectExtent l="0" t="0" r="2540" b="0"/>
            <wp:docPr id="1898901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1899" name=""/>
                    <pic:cNvPicPr/>
                  </pic:nvPicPr>
                  <pic:blipFill>
                    <a:blip r:embed="rId8"/>
                    <a:stretch>
                      <a:fillRect/>
                    </a:stretch>
                  </pic:blipFill>
                  <pic:spPr>
                    <a:xfrm>
                      <a:off x="0" y="0"/>
                      <a:ext cx="5274310" cy="1853565"/>
                    </a:xfrm>
                    <a:prstGeom prst="rect">
                      <a:avLst/>
                    </a:prstGeom>
                  </pic:spPr>
                </pic:pic>
              </a:graphicData>
            </a:graphic>
          </wp:inline>
        </w:drawing>
      </w:r>
    </w:p>
    <w:p w14:paraId="1E1DA6CD" w14:textId="7C5C5E59" w:rsidR="00DD7990" w:rsidRPr="00BF599C" w:rsidRDefault="00B660E3" w:rsidP="001F0A31">
      <w:pPr>
        <w:spacing w:line="276" w:lineRule="auto"/>
        <w:jc w:val="center"/>
        <w:rPr>
          <w:rFonts w:ascii="宋体" w:eastAsia="宋体" w:hAnsi="宋体" w:cs="宋体"/>
          <w:bCs/>
          <w:sz w:val="24"/>
          <w:szCs w:val="24"/>
        </w:rPr>
      </w:pPr>
      <w:r w:rsidRPr="00DD7990">
        <w:rPr>
          <w:rFonts w:ascii="宋体" w:eastAsia="宋体" w:hAnsi="宋体" w:cs="宋体" w:hint="eastAsia"/>
          <w:bCs/>
          <w:sz w:val="24"/>
          <w:szCs w:val="24"/>
        </w:rPr>
        <w:t>图</w:t>
      </w:r>
      <w:r w:rsidRPr="00DD7990">
        <w:rPr>
          <w:rFonts w:ascii="宋体" w:eastAsia="宋体" w:hAnsi="宋体" w:cs="宋体"/>
          <w:bCs/>
          <w:sz w:val="24"/>
          <w:szCs w:val="24"/>
        </w:rPr>
        <w:t>1</w:t>
      </w:r>
      <w:r w:rsidRPr="00B660E3">
        <w:rPr>
          <w:rFonts w:ascii="宋体" w:eastAsia="宋体" w:hAnsi="宋体" w:cs="宋体" w:hint="eastAsia"/>
          <w:bCs/>
          <w:sz w:val="24"/>
          <w:szCs w:val="24"/>
        </w:rPr>
        <w:t>多材料光敏树脂</w:t>
      </w:r>
      <w:r>
        <w:rPr>
          <w:rFonts w:ascii="宋体" w:eastAsia="宋体" w:hAnsi="宋体" w:cs="宋体" w:hint="eastAsia"/>
          <w:bCs/>
          <w:sz w:val="24"/>
          <w:szCs w:val="24"/>
        </w:rPr>
        <w:t>模量范围与</w:t>
      </w:r>
      <w:r w:rsidRPr="00DD7990">
        <w:rPr>
          <w:rFonts w:ascii="宋体" w:eastAsia="宋体" w:hAnsi="宋体" w:hint="eastAsia"/>
          <w:sz w:val="24"/>
          <w:szCs w:val="24"/>
        </w:rPr>
        <w:t>心脏组织的力学特性</w:t>
      </w:r>
    </w:p>
    <w:p w14:paraId="4D9823C9" w14:textId="75D467C6" w:rsidR="000C3068" w:rsidRPr="00DD7990" w:rsidRDefault="000C3068" w:rsidP="001F0A31">
      <w:pPr>
        <w:spacing w:line="276" w:lineRule="auto"/>
        <w:ind w:firstLine="420"/>
        <w:rPr>
          <w:rFonts w:ascii="宋体" w:eastAsia="宋体" w:hAnsi="宋体"/>
          <w:sz w:val="24"/>
          <w:szCs w:val="24"/>
          <w:u w:val="single"/>
        </w:rPr>
      </w:pPr>
      <w:r w:rsidRPr="00DD7990">
        <w:rPr>
          <w:rFonts w:ascii="宋体" w:eastAsia="宋体" w:hAnsi="宋体"/>
          <w:sz w:val="24"/>
          <w:szCs w:val="24"/>
          <w:u w:val="single"/>
        </w:rPr>
        <w:t>1.3</w:t>
      </w:r>
      <w:r w:rsidR="00595FDB" w:rsidRPr="00DD7990">
        <w:rPr>
          <w:rFonts w:ascii="宋体" w:eastAsia="宋体" w:hAnsi="宋体" w:hint="eastAsia"/>
          <w:sz w:val="24"/>
          <w:szCs w:val="24"/>
          <w:u w:val="single"/>
        </w:rPr>
        <w:t>基于</w:t>
      </w:r>
      <w:r w:rsidR="00D91710" w:rsidRPr="00DD7990">
        <w:rPr>
          <w:rFonts w:ascii="宋体" w:eastAsia="宋体" w:hAnsi="宋体" w:hint="eastAsia"/>
          <w:sz w:val="24"/>
          <w:szCs w:val="24"/>
          <w:u w:val="single"/>
        </w:rPr>
        <w:t>光固化多材料</w:t>
      </w:r>
      <w:r w:rsidR="00D91710" w:rsidRPr="00DD7990">
        <w:rPr>
          <w:rFonts w:ascii="宋体" w:eastAsia="宋体" w:hAnsi="宋体"/>
          <w:sz w:val="24"/>
          <w:szCs w:val="24"/>
          <w:u w:val="single"/>
        </w:rPr>
        <w:t>3D打印进行一体化制造</w:t>
      </w:r>
    </w:p>
    <w:p w14:paraId="05EBAED5" w14:textId="60373768" w:rsidR="00E246E6" w:rsidRPr="00DD7990" w:rsidRDefault="004C043E" w:rsidP="001F0A31">
      <w:pPr>
        <w:spacing w:line="276" w:lineRule="auto"/>
        <w:ind w:firstLine="426"/>
        <w:rPr>
          <w:rFonts w:ascii="宋体" w:eastAsia="宋体" w:hAnsi="宋体"/>
          <w:sz w:val="24"/>
          <w:szCs w:val="24"/>
        </w:rPr>
      </w:pPr>
      <w:r w:rsidRPr="00DD7990">
        <w:rPr>
          <w:rFonts w:ascii="宋体" w:eastAsia="宋体" w:hAnsi="宋体" w:hint="eastAsia"/>
          <w:sz w:val="24"/>
          <w:szCs w:val="24"/>
        </w:rPr>
        <w:t>基于</w:t>
      </w:r>
      <w:r w:rsidR="00BA7FF0" w:rsidRPr="00DD7990">
        <w:rPr>
          <w:rFonts w:ascii="宋体" w:eastAsia="宋体" w:hAnsi="宋体" w:hint="eastAsia"/>
          <w:sz w:val="24"/>
          <w:szCs w:val="24"/>
        </w:rPr>
        <w:t>患者</w:t>
      </w:r>
      <w:r w:rsidRPr="00DD7990">
        <w:rPr>
          <w:rFonts w:ascii="宋体" w:eastAsia="宋体" w:hAnsi="宋体" w:hint="eastAsia"/>
          <w:sz w:val="24"/>
          <w:szCs w:val="24"/>
        </w:rPr>
        <w:t>心脏器官</w:t>
      </w:r>
      <w:r w:rsidRPr="00DD7990">
        <w:rPr>
          <w:rFonts w:ascii="宋体" w:eastAsia="宋体" w:hAnsi="宋体"/>
          <w:sz w:val="24"/>
          <w:szCs w:val="24"/>
        </w:rPr>
        <w:t>CT切片</w:t>
      </w:r>
      <w:r w:rsidRPr="00DD7990">
        <w:rPr>
          <w:rFonts w:ascii="宋体" w:eastAsia="宋体" w:hAnsi="宋体" w:hint="eastAsia"/>
          <w:sz w:val="24"/>
          <w:szCs w:val="24"/>
        </w:rPr>
        <w:t>，使用多材料光敏树脂，通过光固化多材料</w:t>
      </w:r>
      <w:r w:rsidRPr="00DD7990">
        <w:rPr>
          <w:rFonts w:ascii="宋体" w:eastAsia="宋体" w:hAnsi="宋体"/>
          <w:sz w:val="24"/>
          <w:szCs w:val="24"/>
        </w:rPr>
        <w:t>3D打印进行一体化制造</w:t>
      </w:r>
      <w:r w:rsidRPr="00DD7990">
        <w:rPr>
          <w:rFonts w:ascii="宋体" w:eastAsia="宋体" w:hAnsi="宋体" w:hint="eastAsia"/>
          <w:sz w:val="24"/>
          <w:szCs w:val="24"/>
        </w:rPr>
        <w:t>。它融合了多材料</w:t>
      </w:r>
      <w:r w:rsidRPr="00DD7990">
        <w:rPr>
          <w:rFonts w:ascii="宋体" w:eastAsia="宋体" w:hAnsi="宋体"/>
          <w:sz w:val="24"/>
          <w:szCs w:val="24"/>
        </w:rPr>
        <w:t>3D打印和灰度值控制，允许在单一构建过程中精确控制不同区域的材料性质和密度，从而实现高度定制化的制造。</w:t>
      </w:r>
      <w:r w:rsidRPr="00DD7990">
        <w:rPr>
          <w:rFonts w:ascii="宋体" w:eastAsia="宋体" w:hAnsi="宋体" w:hint="eastAsia"/>
          <w:sz w:val="24"/>
          <w:szCs w:val="24"/>
        </w:rPr>
        <w:t>制造过程将模型分解成多个薄层，然后逐层制造。在每一层中，根据</w:t>
      </w:r>
      <w:r w:rsidR="00897201">
        <w:rPr>
          <w:rFonts w:ascii="宋体" w:eastAsia="宋体" w:hAnsi="宋体" w:hint="eastAsia"/>
          <w:sz w:val="24"/>
          <w:szCs w:val="24"/>
        </w:rPr>
        <w:t>心脏组织匹配的</w:t>
      </w:r>
      <w:r w:rsidRPr="00DD7990">
        <w:rPr>
          <w:rFonts w:ascii="宋体" w:eastAsia="宋体" w:hAnsi="宋体" w:hint="eastAsia"/>
          <w:sz w:val="24"/>
          <w:szCs w:val="24"/>
        </w:rPr>
        <w:t>灰度值信息，控制光源的强度和多种树脂的固化，以实现不同区域的材料和性质变化。完成</w:t>
      </w:r>
      <w:r w:rsidRPr="00DD7990">
        <w:rPr>
          <w:rFonts w:ascii="宋体" w:eastAsia="宋体" w:hAnsi="宋体"/>
          <w:sz w:val="24"/>
          <w:szCs w:val="24"/>
        </w:rPr>
        <w:t>3D打印后，</w:t>
      </w:r>
      <w:r w:rsidRPr="00DD7990">
        <w:rPr>
          <w:rFonts w:ascii="宋体" w:eastAsia="宋体" w:hAnsi="宋体" w:hint="eastAsia"/>
          <w:sz w:val="24"/>
          <w:szCs w:val="24"/>
        </w:rPr>
        <w:t>通过清洗、二次固化、表面处理确保最终心脏具备所需的</w:t>
      </w:r>
      <w:r w:rsidRPr="00DD7990">
        <w:rPr>
          <w:rFonts w:ascii="宋体" w:eastAsia="宋体" w:hAnsi="宋体" w:hint="eastAsia"/>
          <w:sz w:val="24"/>
          <w:szCs w:val="24"/>
        </w:rPr>
        <w:lastRenderedPageBreak/>
        <w:t>性质和质量。</w:t>
      </w:r>
      <w:r w:rsidR="00BA7FF0" w:rsidRPr="00DD7990">
        <w:rPr>
          <w:rFonts w:ascii="宋体" w:eastAsia="宋体" w:hAnsi="宋体" w:hint="eastAsia"/>
          <w:sz w:val="24"/>
          <w:szCs w:val="24"/>
        </w:rPr>
        <w:t>这种方式可以实现高度定制化的制造，适用于</w:t>
      </w:r>
      <w:r w:rsidR="00051A8C" w:rsidRPr="00DD7990">
        <w:rPr>
          <w:rFonts w:ascii="宋体" w:eastAsia="宋体" w:hAnsi="宋体" w:hint="eastAsia"/>
          <w:sz w:val="24"/>
          <w:szCs w:val="24"/>
        </w:rPr>
        <w:t>复杂结构和多样性性质心脏模型</w:t>
      </w:r>
      <w:r w:rsidR="00BA7FF0" w:rsidRPr="00DD7990">
        <w:rPr>
          <w:rFonts w:ascii="宋体" w:eastAsia="宋体" w:hAnsi="宋体" w:hint="eastAsia"/>
          <w:sz w:val="24"/>
          <w:szCs w:val="24"/>
        </w:rPr>
        <w:t>产品的制造和研发。</w:t>
      </w:r>
    </w:p>
    <w:p w14:paraId="2C119E06" w14:textId="2276CD71" w:rsidR="00ED0FF1" w:rsidRPr="00DD7990" w:rsidRDefault="00CD7F04" w:rsidP="001F0A31">
      <w:pPr>
        <w:spacing w:line="276" w:lineRule="auto"/>
        <w:rPr>
          <w:rFonts w:ascii="宋体" w:eastAsia="宋体" w:hAnsi="宋体"/>
          <w:sz w:val="24"/>
          <w:szCs w:val="24"/>
        </w:rPr>
      </w:pPr>
      <w:r w:rsidRPr="00DD7990">
        <w:rPr>
          <w:rFonts w:ascii="宋体" w:eastAsia="宋体" w:hAnsi="宋体"/>
          <w:noProof/>
          <w:sz w:val="24"/>
          <w:szCs w:val="24"/>
        </w:rPr>
        <w:drawing>
          <wp:inline distT="0" distB="0" distL="0" distR="0" wp14:anchorId="42B42797" wp14:editId="13F98B53">
            <wp:extent cx="5274310" cy="1661160"/>
            <wp:effectExtent l="0" t="0" r="2540" b="0"/>
            <wp:docPr id="1647675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5574" name=""/>
                    <pic:cNvPicPr/>
                  </pic:nvPicPr>
                  <pic:blipFill>
                    <a:blip r:embed="rId9"/>
                    <a:stretch>
                      <a:fillRect/>
                    </a:stretch>
                  </pic:blipFill>
                  <pic:spPr>
                    <a:xfrm>
                      <a:off x="0" y="0"/>
                      <a:ext cx="5274310" cy="1661160"/>
                    </a:xfrm>
                    <a:prstGeom prst="rect">
                      <a:avLst/>
                    </a:prstGeom>
                  </pic:spPr>
                </pic:pic>
              </a:graphicData>
            </a:graphic>
          </wp:inline>
        </w:drawing>
      </w:r>
    </w:p>
    <w:p w14:paraId="150BC6F2" w14:textId="3886F8CD" w:rsidR="00CD7F04" w:rsidRPr="00DD7990" w:rsidRDefault="00CD7F04" w:rsidP="001F0A31">
      <w:pPr>
        <w:spacing w:line="276" w:lineRule="auto"/>
        <w:jc w:val="center"/>
        <w:rPr>
          <w:rFonts w:ascii="宋体" w:eastAsia="宋体" w:hAnsi="宋体" w:cs="宋体"/>
          <w:bCs/>
          <w:sz w:val="24"/>
          <w:szCs w:val="24"/>
        </w:rPr>
      </w:pPr>
      <w:r w:rsidRPr="00DD7990">
        <w:rPr>
          <w:rFonts w:ascii="宋体" w:eastAsia="宋体" w:hAnsi="宋体" w:cs="宋体" w:hint="eastAsia"/>
          <w:bCs/>
          <w:sz w:val="24"/>
          <w:szCs w:val="24"/>
        </w:rPr>
        <w:t>图</w:t>
      </w:r>
      <w:r w:rsidR="00DD7990" w:rsidRPr="00DD7990">
        <w:rPr>
          <w:rFonts w:ascii="宋体" w:eastAsia="宋体" w:hAnsi="宋体" w:cs="宋体"/>
          <w:bCs/>
          <w:sz w:val="24"/>
          <w:szCs w:val="24"/>
        </w:rPr>
        <w:t>3</w:t>
      </w:r>
      <w:r w:rsidRPr="00DD7990">
        <w:rPr>
          <w:rFonts w:ascii="宋体" w:eastAsia="宋体" w:hAnsi="宋体" w:cs="宋体" w:hint="eastAsia"/>
          <w:bCs/>
          <w:sz w:val="24"/>
          <w:szCs w:val="24"/>
        </w:rPr>
        <w:t>光固化</w:t>
      </w:r>
      <w:proofErr w:type="gramStart"/>
      <w:r w:rsidRPr="00DD7990">
        <w:rPr>
          <w:rFonts w:ascii="宋体" w:eastAsia="宋体" w:hAnsi="宋体" w:cs="宋体" w:hint="eastAsia"/>
          <w:bCs/>
          <w:sz w:val="24"/>
          <w:szCs w:val="24"/>
        </w:rPr>
        <w:t>多材料</w:t>
      </w:r>
      <w:proofErr w:type="gramEnd"/>
      <w:r w:rsidRPr="00DD7990">
        <w:rPr>
          <w:rFonts w:ascii="宋体" w:eastAsia="宋体" w:hAnsi="宋体" w:cs="宋体"/>
          <w:bCs/>
          <w:sz w:val="24"/>
          <w:szCs w:val="24"/>
        </w:rPr>
        <w:t>3D打印</w:t>
      </w:r>
      <w:r w:rsidRPr="00DD7990">
        <w:rPr>
          <w:rFonts w:ascii="宋体" w:eastAsia="宋体" w:hAnsi="宋体" w:cs="宋体" w:hint="eastAsia"/>
          <w:bCs/>
          <w:sz w:val="24"/>
          <w:szCs w:val="24"/>
        </w:rPr>
        <w:t>过程</w:t>
      </w:r>
    </w:p>
    <w:p w14:paraId="15E581C8" w14:textId="77777777" w:rsidR="00CD7F04" w:rsidRDefault="00CD7F04" w:rsidP="001F0A31">
      <w:pPr>
        <w:spacing w:line="276" w:lineRule="auto"/>
      </w:pPr>
    </w:p>
    <w:p w14:paraId="36E67E78" w14:textId="4FAD19DA" w:rsidR="00B74C56" w:rsidRDefault="00AF482D" w:rsidP="001F0A31">
      <w:pPr>
        <w:spacing w:line="276" w:lineRule="auto"/>
        <w:jc w:val="left"/>
        <w:rPr>
          <w:rFonts w:ascii="宋体" w:eastAsia="宋体" w:hAnsi="宋体"/>
          <w:b/>
          <w:bCs/>
          <w:sz w:val="36"/>
          <w:szCs w:val="36"/>
        </w:rPr>
      </w:pPr>
      <w:r>
        <w:rPr>
          <w:rFonts w:ascii="宋体" w:eastAsia="宋体" w:hAnsi="宋体"/>
          <w:b/>
          <w:bCs/>
          <w:sz w:val="36"/>
          <w:szCs w:val="36"/>
        </w:rPr>
        <w:t>2</w:t>
      </w:r>
      <w:r w:rsidR="00B74C56">
        <w:rPr>
          <w:rFonts w:ascii="宋体" w:eastAsia="宋体" w:hAnsi="宋体"/>
          <w:b/>
          <w:bCs/>
          <w:sz w:val="36"/>
          <w:szCs w:val="36"/>
        </w:rPr>
        <w:t>.</w:t>
      </w:r>
      <w:r w:rsidR="00B74C56" w:rsidRPr="00B74C56">
        <w:rPr>
          <w:rFonts w:hint="eastAsia"/>
        </w:rPr>
        <w:t xml:space="preserve"> </w:t>
      </w:r>
      <w:proofErr w:type="gramStart"/>
      <w:r w:rsidR="00B74C56" w:rsidRPr="00B74C56">
        <w:rPr>
          <w:rFonts w:ascii="宋体" w:eastAsia="宋体" w:hAnsi="宋体" w:hint="eastAsia"/>
          <w:b/>
          <w:bCs/>
          <w:sz w:val="36"/>
          <w:szCs w:val="36"/>
        </w:rPr>
        <w:t>超材料</w:t>
      </w:r>
      <w:proofErr w:type="gramEnd"/>
      <w:r w:rsidR="00B74C56" w:rsidRPr="00B74C56">
        <w:rPr>
          <w:rFonts w:ascii="宋体" w:eastAsia="宋体" w:hAnsi="宋体" w:hint="eastAsia"/>
          <w:b/>
          <w:bCs/>
          <w:sz w:val="36"/>
          <w:szCs w:val="36"/>
        </w:rPr>
        <w:t>柔性关节（可弯抗扭）设计</w:t>
      </w:r>
    </w:p>
    <w:p w14:paraId="0F95D852" w14:textId="16A37A8A" w:rsidR="00B74C56" w:rsidRPr="00B74C56" w:rsidRDefault="00B74C56" w:rsidP="00B74C56">
      <w:pPr>
        <w:spacing w:line="276" w:lineRule="auto"/>
        <w:rPr>
          <w:rFonts w:ascii="宋体" w:eastAsia="宋体" w:hAnsi="宋体" w:hint="eastAsia"/>
          <w:b/>
          <w:bCs/>
          <w:sz w:val="24"/>
          <w:szCs w:val="24"/>
        </w:rPr>
      </w:pPr>
      <w:r w:rsidRPr="00DD7990">
        <w:rPr>
          <w:rFonts w:ascii="宋体" w:eastAsia="宋体" w:hAnsi="宋体" w:hint="eastAsia"/>
          <w:b/>
          <w:bCs/>
          <w:sz w:val="24"/>
          <w:szCs w:val="24"/>
          <w:u w:val="single"/>
        </w:rPr>
        <w:t>研究背景：</w:t>
      </w:r>
    </w:p>
    <w:p w14:paraId="3CB09402" w14:textId="3B538EB0" w:rsidR="00B74C56" w:rsidRDefault="00B74C56" w:rsidP="00B74C56">
      <w:pPr>
        <w:ind w:firstLineChars="200" w:firstLine="480"/>
        <w:rPr>
          <w:rFonts w:ascii="宋体" w:eastAsia="宋体" w:hAnsi="宋体"/>
          <w:sz w:val="24"/>
          <w:szCs w:val="24"/>
        </w:rPr>
      </w:pPr>
      <w:r w:rsidRPr="00B74C56">
        <w:rPr>
          <w:rFonts w:ascii="宋体" w:eastAsia="宋体" w:hAnsi="宋体" w:hint="eastAsia"/>
          <w:sz w:val="24"/>
          <w:szCs w:val="24"/>
        </w:rPr>
        <w:t>蛇形臂扭转偏移问题是微创手术机器人技术面临的一大难题。在手术过程中，蛇形</w:t>
      </w:r>
      <w:proofErr w:type="gramStart"/>
      <w:r w:rsidRPr="00B74C56">
        <w:rPr>
          <w:rFonts w:ascii="宋体" w:eastAsia="宋体" w:hAnsi="宋体" w:hint="eastAsia"/>
          <w:sz w:val="24"/>
          <w:szCs w:val="24"/>
        </w:rPr>
        <w:t>臂负责</w:t>
      </w:r>
      <w:proofErr w:type="gramEnd"/>
      <w:r w:rsidRPr="00B74C56">
        <w:rPr>
          <w:rFonts w:ascii="宋体" w:eastAsia="宋体" w:hAnsi="宋体" w:hint="eastAsia"/>
          <w:sz w:val="24"/>
          <w:szCs w:val="24"/>
        </w:rPr>
        <w:t>搭载外科工具，但由于手术现场的复杂性，往往会遇到空间狭窄、手术角度复杂等情况。这些工况下，蛇形</w:t>
      </w:r>
      <w:proofErr w:type="gramStart"/>
      <w:r w:rsidRPr="00B74C56">
        <w:rPr>
          <w:rFonts w:ascii="宋体" w:eastAsia="宋体" w:hAnsi="宋体" w:hint="eastAsia"/>
          <w:sz w:val="24"/>
          <w:szCs w:val="24"/>
        </w:rPr>
        <w:t>臂容易</w:t>
      </w:r>
      <w:proofErr w:type="gramEnd"/>
      <w:r w:rsidRPr="00B74C56">
        <w:rPr>
          <w:rFonts w:ascii="宋体" w:eastAsia="宋体" w:hAnsi="宋体" w:hint="eastAsia"/>
          <w:sz w:val="24"/>
          <w:szCs w:val="24"/>
        </w:rPr>
        <w:t>发生沿主轴分布的扭转偏移，导致手术精度降低，甚至引发医疗事故。传统的蛇形臂支撑结构多采用各向同性的均匀材料，其虽具备一定柔顺性，但</w:t>
      </w:r>
      <w:proofErr w:type="gramStart"/>
      <w:r w:rsidRPr="00B74C56">
        <w:rPr>
          <w:rFonts w:ascii="宋体" w:eastAsia="宋体" w:hAnsi="宋体" w:hint="eastAsia"/>
          <w:sz w:val="24"/>
          <w:szCs w:val="24"/>
        </w:rPr>
        <w:t>抗扭能力</w:t>
      </w:r>
      <w:proofErr w:type="gramEnd"/>
      <w:r w:rsidRPr="00B74C56">
        <w:rPr>
          <w:rFonts w:ascii="宋体" w:eastAsia="宋体" w:hAnsi="宋体" w:hint="eastAsia"/>
          <w:sz w:val="24"/>
          <w:szCs w:val="24"/>
        </w:rPr>
        <w:t>有限，无法有效抵抗手术现场复杂环境对蛇形臂姿态的影响。传统设计在抗扭性能上存在天然的局限性，这使得其在实际手术中常常难以满足精准定位的需求。</w:t>
      </w:r>
    </w:p>
    <w:p w14:paraId="7BFEDBCE" w14:textId="77777777" w:rsidR="00B74C56" w:rsidRDefault="00B74C56" w:rsidP="00B74C56">
      <w:pPr>
        <w:rPr>
          <w:rFonts w:ascii="宋体" w:eastAsia="宋体" w:hAnsi="宋体"/>
          <w:sz w:val="24"/>
          <w:szCs w:val="24"/>
        </w:rPr>
      </w:pPr>
    </w:p>
    <w:p w14:paraId="3C9E3A7B" w14:textId="77777777" w:rsidR="00B74C56" w:rsidRPr="00DD7990" w:rsidRDefault="00B74C56" w:rsidP="00B74C56">
      <w:pPr>
        <w:spacing w:line="276" w:lineRule="auto"/>
        <w:rPr>
          <w:rFonts w:ascii="宋体" w:eastAsia="宋体" w:hAnsi="宋体"/>
          <w:b/>
          <w:bCs/>
          <w:sz w:val="24"/>
          <w:szCs w:val="24"/>
          <w:u w:val="single"/>
        </w:rPr>
      </w:pPr>
      <w:r w:rsidRPr="00DD7990">
        <w:rPr>
          <w:rFonts w:ascii="宋体" w:eastAsia="宋体" w:hAnsi="宋体" w:hint="eastAsia"/>
          <w:b/>
          <w:bCs/>
          <w:sz w:val="24"/>
          <w:szCs w:val="24"/>
          <w:u w:val="single"/>
        </w:rPr>
        <w:t>主要研究内容：</w:t>
      </w:r>
    </w:p>
    <w:p w14:paraId="5CA5E886" w14:textId="04641249" w:rsidR="00B74C56" w:rsidRPr="00B74C56" w:rsidRDefault="00B74C56" w:rsidP="00B74C56">
      <w:pPr>
        <w:spacing w:line="276" w:lineRule="auto"/>
        <w:ind w:firstLineChars="200" w:firstLine="480"/>
        <w:rPr>
          <w:rFonts w:ascii="宋体" w:eastAsia="宋体" w:hAnsi="宋体"/>
          <w:sz w:val="24"/>
          <w:szCs w:val="24"/>
        </w:rPr>
      </w:pPr>
      <w:r w:rsidRPr="00B74C56">
        <w:rPr>
          <w:rFonts w:ascii="宋体" w:eastAsia="宋体" w:hAnsi="宋体" w:hint="eastAsia"/>
          <w:sz w:val="24"/>
          <w:szCs w:val="24"/>
        </w:rPr>
        <w:t>基于蛇形臂扭转偏移问题，我们设计了一种</w:t>
      </w:r>
      <w:proofErr w:type="gramStart"/>
      <w:r w:rsidRPr="00B74C56">
        <w:rPr>
          <w:rFonts w:ascii="宋体" w:eastAsia="宋体" w:hAnsi="宋体" w:hint="eastAsia"/>
          <w:sz w:val="24"/>
          <w:szCs w:val="24"/>
        </w:rPr>
        <w:t>可弯抗扭网格</w:t>
      </w:r>
      <w:proofErr w:type="gramEnd"/>
      <w:r w:rsidRPr="00B74C56">
        <w:rPr>
          <w:rFonts w:ascii="宋体" w:eastAsia="宋体" w:hAnsi="宋体" w:hint="eastAsia"/>
          <w:sz w:val="24"/>
          <w:szCs w:val="24"/>
        </w:rPr>
        <w:t>蛇形臂关节。该设计基于超弹性工程材料，使蛇形臂在保持足够刚度的前提下，具备出色的弯曲能力</w:t>
      </w:r>
      <w:proofErr w:type="gramStart"/>
      <w:r w:rsidRPr="00B74C56">
        <w:rPr>
          <w:rFonts w:ascii="宋体" w:eastAsia="宋体" w:hAnsi="宋体" w:hint="eastAsia"/>
          <w:sz w:val="24"/>
          <w:szCs w:val="24"/>
        </w:rPr>
        <w:t>和抗扭能力</w:t>
      </w:r>
      <w:proofErr w:type="gramEnd"/>
      <w:r w:rsidRPr="00B74C56">
        <w:rPr>
          <w:rFonts w:ascii="宋体" w:eastAsia="宋体" w:hAnsi="宋体" w:hint="eastAsia"/>
          <w:sz w:val="24"/>
          <w:szCs w:val="24"/>
        </w:rPr>
        <w:t>。该设计的关键在于网格结构的应用。网格结构将外力分散传递，可以有效减缓术中扭矩对蛇形</w:t>
      </w:r>
      <w:proofErr w:type="gramStart"/>
      <w:r w:rsidRPr="00B74C56">
        <w:rPr>
          <w:rFonts w:ascii="宋体" w:eastAsia="宋体" w:hAnsi="宋体" w:hint="eastAsia"/>
          <w:sz w:val="24"/>
          <w:szCs w:val="24"/>
        </w:rPr>
        <w:t>臂造成</w:t>
      </w:r>
      <w:proofErr w:type="gramEnd"/>
      <w:r w:rsidRPr="00B74C56">
        <w:rPr>
          <w:rFonts w:ascii="宋体" w:eastAsia="宋体" w:hAnsi="宋体" w:hint="eastAsia"/>
          <w:sz w:val="24"/>
          <w:szCs w:val="24"/>
        </w:rPr>
        <w:t>的影响，从而保证手术稳定进行。</w:t>
      </w:r>
      <w:proofErr w:type="gramStart"/>
      <w:r w:rsidRPr="00B74C56">
        <w:rPr>
          <w:rFonts w:ascii="宋体" w:eastAsia="宋体" w:hAnsi="宋体" w:hint="eastAsia"/>
          <w:sz w:val="24"/>
          <w:szCs w:val="24"/>
        </w:rPr>
        <w:t>超材料</w:t>
      </w:r>
      <w:proofErr w:type="gramEnd"/>
      <w:r w:rsidRPr="00B74C56">
        <w:rPr>
          <w:rFonts w:ascii="宋体" w:eastAsia="宋体" w:hAnsi="宋体" w:hint="eastAsia"/>
          <w:sz w:val="24"/>
          <w:szCs w:val="24"/>
        </w:rPr>
        <w:t>柔性关节结构分布</w:t>
      </w:r>
      <w:r w:rsidRPr="009C4DFD">
        <w:rPr>
          <w:rFonts w:ascii="宋体" w:eastAsia="宋体" w:hAnsi="宋体" w:hint="eastAsia"/>
          <w:sz w:val="24"/>
          <w:szCs w:val="24"/>
        </w:rPr>
        <w:t>如图</w:t>
      </w:r>
      <w:r w:rsidR="009C4DFD" w:rsidRPr="009C4DFD">
        <w:rPr>
          <w:rFonts w:ascii="宋体" w:eastAsia="宋体" w:hAnsi="宋体"/>
          <w:sz w:val="24"/>
          <w:szCs w:val="24"/>
        </w:rPr>
        <w:t>4</w:t>
      </w:r>
      <w:r w:rsidRPr="009C4DFD">
        <w:rPr>
          <w:rFonts w:ascii="宋体" w:eastAsia="宋体" w:hAnsi="宋体" w:hint="eastAsia"/>
          <w:sz w:val="24"/>
          <w:szCs w:val="24"/>
        </w:rPr>
        <w:t>所示，蛇形臂外表面共包含各向同性层（内层）以及各向异性层（外层）。其中各向同性层为一副性能均匀的柔性硅胶内胆，各向异性层为一副斜向排布（排布角度为</w:t>
      </w:r>
      <w:r w:rsidRPr="009C4DFD">
        <w:rPr>
          <w:rFonts w:ascii="Symbol" w:eastAsia="宋体" w:hAnsi="Symbol"/>
          <w:i/>
          <w:iCs/>
          <w:sz w:val="24"/>
          <w:szCs w:val="24"/>
        </w:rPr>
        <w:t>a</w:t>
      </w:r>
      <w:r w:rsidRPr="009C4DFD">
        <w:rPr>
          <w:rFonts w:ascii="宋体" w:eastAsia="宋体" w:hAnsi="宋体" w:hint="eastAsia"/>
          <w:sz w:val="24"/>
          <w:szCs w:val="24"/>
        </w:rPr>
        <w:t>）的黑色网格橡胶圆筒。图中所示结构沿蛇形臂中轴表现出显著</w:t>
      </w:r>
      <w:proofErr w:type="gramStart"/>
      <w:r w:rsidRPr="009C4DFD">
        <w:rPr>
          <w:rFonts w:ascii="宋体" w:eastAsia="宋体" w:hAnsi="宋体" w:hint="eastAsia"/>
          <w:sz w:val="24"/>
          <w:szCs w:val="24"/>
        </w:rPr>
        <w:t>的拉扭效应</w:t>
      </w:r>
      <w:proofErr w:type="gramEnd"/>
      <w:r w:rsidRPr="009C4DFD">
        <w:rPr>
          <w:rFonts w:ascii="宋体" w:eastAsia="宋体" w:hAnsi="宋体" w:hint="eastAsia"/>
          <w:sz w:val="24"/>
          <w:szCs w:val="24"/>
        </w:rPr>
        <w:t>，即蛇形臂轴向伸长行为与扭转行为相耦合，为图</w:t>
      </w:r>
      <w:r w:rsidR="009C4DFD" w:rsidRPr="009C4DFD">
        <w:rPr>
          <w:rFonts w:ascii="宋体" w:eastAsia="宋体" w:hAnsi="宋体"/>
          <w:sz w:val="24"/>
          <w:szCs w:val="24"/>
        </w:rPr>
        <w:t>5</w:t>
      </w:r>
      <w:r w:rsidRPr="009C4DFD">
        <w:rPr>
          <w:rFonts w:ascii="宋体" w:eastAsia="宋体" w:hAnsi="宋体" w:hint="eastAsia"/>
          <w:sz w:val="24"/>
          <w:szCs w:val="24"/>
        </w:rPr>
        <w:t>中</w:t>
      </w:r>
      <w:proofErr w:type="gramStart"/>
      <w:r w:rsidRPr="009C4DFD">
        <w:rPr>
          <w:rFonts w:ascii="宋体" w:eastAsia="宋体" w:hAnsi="宋体" w:hint="eastAsia"/>
          <w:sz w:val="24"/>
          <w:szCs w:val="24"/>
        </w:rPr>
        <w:t>抗扭设计</w:t>
      </w:r>
      <w:proofErr w:type="gramEnd"/>
      <w:r w:rsidRPr="009C4DFD">
        <w:rPr>
          <w:rFonts w:ascii="宋体" w:eastAsia="宋体" w:hAnsi="宋体" w:hint="eastAsia"/>
          <w:sz w:val="24"/>
          <w:szCs w:val="24"/>
        </w:rPr>
        <w:t>提供理论和实验基础。</w:t>
      </w:r>
    </w:p>
    <w:p w14:paraId="63D64D85" w14:textId="77777777" w:rsidR="00B74C56" w:rsidRPr="00B74C56" w:rsidRDefault="00B74C56" w:rsidP="00B74C56">
      <w:pPr>
        <w:spacing w:line="276" w:lineRule="auto"/>
        <w:ind w:firstLineChars="200" w:firstLine="480"/>
        <w:rPr>
          <w:rFonts w:ascii="宋体" w:eastAsia="宋体" w:hAnsi="宋体"/>
          <w:sz w:val="24"/>
          <w:szCs w:val="24"/>
        </w:rPr>
      </w:pPr>
      <w:r w:rsidRPr="00B74C56">
        <w:rPr>
          <w:rFonts w:ascii="宋体" w:eastAsia="宋体" w:hAnsi="宋体" w:hint="eastAsia"/>
          <w:sz w:val="24"/>
          <w:szCs w:val="24"/>
        </w:rPr>
        <w:t>由于扭转行为沿关节轴向统一，所以选用柱坐标系来描述其变形。本设计使用三个应变参数（伸长</w:t>
      </w:r>
      <w:r w:rsidRPr="00B74C56">
        <w:rPr>
          <w:rFonts w:ascii="Symbol" w:eastAsia="宋体" w:hAnsi="Symbol"/>
          <w:i/>
          <w:iCs/>
          <w:sz w:val="24"/>
          <w:szCs w:val="24"/>
        </w:rPr>
        <w:t>l</w:t>
      </w:r>
      <w:r w:rsidRPr="00B74C56">
        <w:rPr>
          <w:rFonts w:ascii="宋体" w:eastAsia="宋体" w:hAnsi="宋体" w:hint="eastAsia"/>
          <w:i/>
          <w:iCs/>
          <w:sz w:val="24"/>
          <w:szCs w:val="24"/>
          <w:vertAlign w:val="subscript"/>
        </w:rPr>
        <w:t>t</w:t>
      </w:r>
      <w:r w:rsidRPr="00B74C56">
        <w:rPr>
          <w:rFonts w:ascii="宋体" w:eastAsia="宋体" w:hAnsi="宋体" w:hint="eastAsia"/>
          <w:sz w:val="24"/>
          <w:szCs w:val="24"/>
        </w:rPr>
        <w:t>、扭转</w:t>
      </w:r>
      <w:r w:rsidRPr="00B74C56">
        <w:rPr>
          <w:rFonts w:ascii="Symbol" w:eastAsia="宋体" w:hAnsi="Symbol"/>
          <w:i/>
          <w:iCs/>
          <w:sz w:val="24"/>
          <w:szCs w:val="24"/>
        </w:rPr>
        <w:t>t</w:t>
      </w:r>
      <w:r w:rsidRPr="00B74C56">
        <w:rPr>
          <w:rFonts w:ascii="宋体" w:eastAsia="宋体" w:hAnsi="宋体"/>
          <w:i/>
          <w:iCs/>
          <w:sz w:val="24"/>
          <w:szCs w:val="24"/>
        </w:rPr>
        <w:t xml:space="preserve"> </w:t>
      </w:r>
      <w:r w:rsidRPr="00B74C56">
        <w:rPr>
          <w:rFonts w:ascii="宋体" w:eastAsia="宋体" w:hAnsi="宋体" w:hint="eastAsia"/>
          <w:sz w:val="24"/>
          <w:szCs w:val="24"/>
        </w:rPr>
        <w:t>和膨胀</w:t>
      </w:r>
      <w:r w:rsidRPr="00B74C56">
        <w:rPr>
          <w:rFonts w:ascii="Symbol" w:eastAsia="宋体" w:hAnsi="Symbol"/>
          <w:i/>
          <w:iCs/>
          <w:sz w:val="24"/>
          <w:szCs w:val="24"/>
        </w:rPr>
        <w:t>l</w:t>
      </w:r>
      <w:r w:rsidRPr="00B74C56">
        <w:rPr>
          <w:rFonts w:ascii="Symbol" w:eastAsia="宋体" w:hAnsi="Symbol"/>
          <w:i/>
          <w:iCs/>
          <w:sz w:val="24"/>
          <w:szCs w:val="24"/>
          <w:vertAlign w:val="subscript"/>
        </w:rPr>
        <w:t>q</w:t>
      </w:r>
      <w:r w:rsidRPr="00B74C56">
        <w:rPr>
          <w:rFonts w:ascii="宋体" w:eastAsia="宋体" w:hAnsi="宋体" w:hint="eastAsia"/>
          <w:sz w:val="24"/>
          <w:szCs w:val="24"/>
        </w:rPr>
        <w:t>）来表征柔性关节在驱动前后坐标变化:</w:t>
      </w:r>
    </w:p>
    <w:p w14:paraId="2F68D649" w14:textId="77777777" w:rsidR="00B74C56" w:rsidRPr="00B74C56" w:rsidRDefault="00B74C56" w:rsidP="00B74C56">
      <w:pPr>
        <w:tabs>
          <w:tab w:val="center" w:pos="4111"/>
          <w:tab w:val="right" w:pos="8222"/>
        </w:tabs>
        <w:spacing w:line="276" w:lineRule="auto"/>
        <w:ind w:firstLineChars="200" w:firstLine="480"/>
        <w:jc w:val="center"/>
        <w:rPr>
          <w:rFonts w:ascii="宋体" w:eastAsia="宋体" w:hAnsi="宋体"/>
          <w:sz w:val="24"/>
          <w:szCs w:val="24"/>
        </w:rPr>
      </w:pPr>
      <w:r w:rsidRPr="00B74C56">
        <w:rPr>
          <w:rFonts w:ascii="宋体" w:eastAsia="宋体" w:hAnsi="宋体"/>
          <w:sz w:val="24"/>
          <w:szCs w:val="24"/>
        </w:rPr>
        <w:tab/>
      </w:r>
      <w:r w:rsidRPr="00B74C56">
        <w:rPr>
          <w:rFonts w:ascii="宋体" w:eastAsia="宋体" w:hAnsi="宋体"/>
          <w:position w:val="-48"/>
          <w:sz w:val="24"/>
          <w:szCs w:val="24"/>
        </w:rPr>
        <w:object w:dxaOrig="1260" w:dyaOrig="1080" w14:anchorId="6BAD4F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62.85pt;height:54.2pt" o:ole="">
            <v:imagedata r:id="rId10" o:title=""/>
          </v:shape>
          <o:OLEObject Type="Embed" ProgID="Equation.DSMT4" ShapeID="_x0000_i1094" DrawAspect="Content" ObjectID="_1755692259" r:id="rId11"/>
        </w:object>
      </w:r>
      <w:r w:rsidRPr="00B74C56">
        <w:rPr>
          <w:rFonts w:ascii="宋体" w:eastAsia="宋体" w:hAnsi="宋体" w:hint="eastAsia"/>
          <w:sz w:val="24"/>
          <w:szCs w:val="24"/>
        </w:rPr>
        <w:t>。</w:t>
      </w:r>
      <w:r w:rsidRPr="00B74C56">
        <w:rPr>
          <w:rFonts w:ascii="宋体" w:eastAsia="宋体" w:hAnsi="宋体"/>
          <w:sz w:val="24"/>
          <w:szCs w:val="24"/>
        </w:rPr>
        <w:tab/>
      </w:r>
      <w:r w:rsidRPr="00B74C56">
        <w:rPr>
          <w:rFonts w:ascii="宋体" w:eastAsia="宋体" w:hAnsi="宋体" w:hint="eastAsia"/>
          <w:sz w:val="24"/>
          <w:szCs w:val="24"/>
        </w:rPr>
        <w:t>（1）</w:t>
      </w:r>
    </w:p>
    <w:p w14:paraId="63F188BB" w14:textId="77777777" w:rsidR="00B74C56" w:rsidRPr="00B74C56" w:rsidRDefault="00B74C56" w:rsidP="00B74C56">
      <w:pPr>
        <w:spacing w:line="276" w:lineRule="auto"/>
        <w:rPr>
          <w:rFonts w:ascii="宋体" w:eastAsia="宋体" w:hAnsi="宋体"/>
          <w:sz w:val="24"/>
          <w:szCs w:val="24"/>
        </w:rPr>
      </w:pPr>
      <w:r w:rsidRPr="00B74C56">
        <w:rPr>
          <w:rFonts w:ascii="宋体" w:eastAsia="宋体" w:hAnsi="宋体" w:hint="eastAsia"/>
          <w:sz w:val="24"/>
          <w:szCs w:val="24"/>
        </w:rPr>
        <w:lastRenderedPageBreak/>
        <w:t>其中</w:t>
      </w:r>
      <w:r w:rsidRPr="009C4DFD">
        <w:rPr>
          <w:rFonts w:ascii="Times New Roman" w:eastAsia="宋体" w:hAnsi="Times New Roman" w:cs="Times New Roman"/>
          <w:i/>
          <w:iCs/>
          <w:sz w:val="24"/>
          <w:szCs w:val="24"/>
        </w:rPr>
        <w:t>r</w:t>
      </w:r>
      <w:r w:rsidRPr="009C4DFD">
        <w:rPr>
          <w:rFonts w:ascii="Times New Roman" w:eastAsia="宋体" w:hAnsi="Times New Roman" w:cs="Times New Roman"/>
          <w:sz w:val="24"/>
          <w:szCs w:val="24"/>
        </w:rPr>
        <w:t xml:space="preserve">, </w:t>
      </w:r>
      <w:r w:rsidRPr="009C4DFD">
        <w:rPr>
          <w:rFonts w:ascii="Times New Roman" w:eastAsia="宋体" w:hAnsi="Times New Roman" w:cs="Times New Roman"/>
          <w:i/>
          <w:iCs/>
          <w:sz w:val="24"/>
          <w:szCs w:val="24"/>
        </w:rPr>
        <w:t>R</w:t>
      </w:r>
      <w:r w:rsidRPr="009C4DFD">
        <w:rPr>
          <w:rFonts w:ascii="Times New Roman" w:eastAsia="宋体" w:hAnsi="Times New Roman" w:cs="Times New Roman"/>
          <w:sz w:val="24"/>
          <w:szCs w:val="24"/>
        </w:rPr>
        <w:t>,</w:t>
      </w:r>
      <w:r w:rsidRPr="00B74C56">
        <w:rPr>
          <w:rFonts w:ascii="宋体" w:eastAsia="宋体" w:hAnsi="宋体" w:cs="Times New Roman"/>
          <w:sz w:val="24"/>
          <w:szCs w:val="24"/>
        </w:rPr>
        <w:t xml:space="preserve"> </w:t>
      </w:r>
      <w:r w:rsidRPr="00B74C56">
        <w:rPr>
          <w:rFonts w:ascii="Symbol" w:eastAsia="宋体" w:hAnsi="Symbol"/>
          <w:i/>
          <w:iCs/>
          <w:sz w:val="24"/>
          <w:szCs w:val="24"/>
        </w:rPr>
        <w:t>q, Q</w:t>
      </w:r>
      <w:r w:rsidRPr="00B74C56">
        <w:rPr>
          <w:rFonts w:ascii="宋体" w:eastAsia="宋体" w:hAnsi="宋体"/>
          <w:i/>
          <w:iCs/>
          <w:sz w:val="24"/>
          <w:szCs w:val="24"/>
        </w:rPr>
        <w:t xml:space="preserve">, </w:t>
      </w:r>
      <w:r w:rsidRPr="009C4DFD">
        <w:rPr>
          <w:rFonts w:ascii="Times New Roman" w:eastAsia="宋体" w:hAnsi="Times New Roman" w:cs="Times New Roman"/>
          <w:i/>
          <w:iCs/>
          <w:sz w:val="24"/>
          <w:szCs w:val="24"/>
        </w:rPr>
        <w:t>z, Z</w:t>
      </w:r>
      <w:r w:rsidRPr="00B74C56">
        <w:rPr>
          <w:rFonts w:ascii="宋体" w:eastAsia="宋体" w:hAnsi="宋体"/>
          <w:i/>
          <w:iCs/>
          <w:sz w:val="24"/>
          <w:szCs w:val="24"/>
        </w:rPr>
        <w:t xml:space="preserve"> </w:t>
      </w:r>
      <w:r w:rsidRPr="00B74C56">
        <w:rPr>
          <w:rFonts w:ascii="宋体" w:eastAsia="宋体" w:hAnsi="宋体" w:hint="eastAsia"/>
          <w:sz w:val="24"/>
          <w:szCs w:val="24"/>
        </w:rPr>
        <w:t>分别为关节形变前后参数。本设计使</w:t>
      </w:r>
      <w:r w:rsidRPr="00B74C56">
        <w:rPr>
          <w:rFonts w:ascii="宋体" w:eastAsia="宋体" w:hAnsi="宋体"/>
          <w:sz w:val="24"/>
          <w:szCs w:val="24"/>
        </w:rPr>
        <w:t>用超弹性</w:t>
      </w:r>
      <w:proofErr w:type="gramStart"/>
      <w:r w:rsidRPr="00B74C56">
        <w:rPr>
          <w:rFonts w:ascii="宋体" w:eastAsia="宋体" w:hAnsi="宋体"/>
          <w:sz w:val="24"/>
          <w:szCs w:val="24"/>
        </w:rPr>
        <w:t>材料本构模型</w:t>
      </w:r>
      <w:proofErr w:type="gramEnd"/>
      <w:r w:rsidRPr="00B74C56">
        <w:rPr>
          <w:rFonts w:ascii="宋体" w:eastAsia="宋体" w:hAnsi="宋体"/>
          <w:sz w:val="24"/>
          <w:szCs w:val="24"/>
        </w:rPr>
        <w:t>（</w:t>
      </w:r>
      <w:r w:rsidRPr="009C4DFD">
        <w:rPr>
          <w:rFonts w:ascii="Times New Roman" w:eastAsia="宋体" w:hAnsi="Times New Roman" w:cs="Times New Roman"/>
          <w:sz w:val="24"/>
          <w:szCs w:val="24"/>
        </w:rPr>
        <w:t>neo-</w:t>
      </w:r>
      <w:proofErr w:type="spellStart"/>
      <w:r w:rsidRPr="009C4DFD">
        <w:rPr>
          <w:rFonts w:ascii="Times New Roman" w:eastAsia="宋体" w:hAnsi="Times New Roman" w:cs="Times New Roman"/>
          <w:sz w:val="24"/>
          <w:szCs w:val="24"/>
        </w:rPr>
        <w:t>hooken</w:t>
      </w:r>
      <w:proofErr w:type="spellEnd"/>
      <w:r w:rsidRPr="00B74C56">
        <w:rPr>
          <w:rFonts w:ascii="宋体" w:eastAsia="宋体" w:hAnsi="宋体"/>
          <w:sz w:val="24"/>
          <w:szCs w:val="24"/>
        </w:rPr>
        <w:t>）来构建</w:t>
      </w:r>
      <w:r w:rsidRPr="00B74C56">
        <w:rPr>
          <w:rFonts w:ascii="宋体" w:eastAsia="宋体" w:hAnsi="宋体" w:hint="eastAsia"/>
          <w:sz w:val="24"/>
          <w:szCs w:val="24"/>
        </w:rPr>
        <w:t>柔性关节</w:t>
      </w:r>
      <w:r w:rsidRPr="00B74C56">
        <w:rPr>
          <w:rFonts w:ascii="宋体" w:eastAsia="宋体" w:hAnsi="宋体"/>
          <w:sz w:val="24"/>
          <w:szCs w:val="24"/>
        </w:rPr>
        <w:t>能量密度方程</w:t>
      </w:r>
      <w:proofErr w:type="spellStart"/>
      <w:r w:rsidRPr="009C4DFD">
        <w:rPr>
          <w:rFonts w:ascii="Times New Roman" w:eastAsia="宋体" w:hAnsi="Times New Roman" w:cs="Times New Roman"/>
          <w:i/>
          <w:iCs/>
          <w:sz w:val="24"/>
          <w:szCs w:val="24"/>
        </w:rPr>
        <w:t>W</w:t>
      </w:r>
      <w:r w:rsidRPr="009C4DFD">
        <w:rPr>
          <w:rFonts w:ascii="Times New Roman" w:eastAsia="宋体" w:hAnsi="Times New Roman" w:cs="Times New Roman"/>
          <w:i/>
          <w:iCs/>
          <w:sz w:val="24"/>
          <w:szCs w:val="24"/>
          <w:vertAlign w:val="subscript"/>
        </w:rPr>
        <w:t>t</w:t>
      </w:r>
      <w:proofErr w:type="spellEnd"/>
      <w:r w:rsidRPr="00B74C56">
        <w:rPr>
          <w:rFonts w:ascii="宋体" w:eastAsia="宋体" w:hAnsi="宋体" w:hint="eastAsia"/>
          <w:sz w:val="24"/>
          <w:szCs w:val="24"/>
        </w:rPr>
        <w:t>:</w:t>
      </w:r>
    </w:p>
    <w:p w14:paraId="44176272" w14:textId="77777777" w:rsidR="00B74C56" w:rsidRPr="00B74C56" w:rsidRDefault="00B74C56" w:rsidP="00B74C56">
      <w:pPr>
        <w:tabs>
          <w:tab w:val="center" w:pos="4111"/>
          <w:tab w:val="right" w:pos="8222"/>
        </w:tabs>
        <w:spacing w:line="276" w:lineRule="auto"/>
        <w:ind w:firstLineChars="200" w:firstLine="480"/>
        <w:jc w:val="center"/>
        <w:rPr>
          <w:rFonts w:ascii="宋体" w:eastAsia="宋体" w:hAnsi="宋体"/>
          <w:sz w:val="24"/>
          <w:szCs w:val="24"/>
        </w:rPr>
      </w:pPr>
      <w:r w:rsidRPr="00B74C56">
        <w:rPr>
          <w:rFonts w:ascii="宋体" w:eastAsia="宋体" w:hAnsi="宋体"/>
          <w:sz w:val="24"/>
          <w:szCs w:val="24"/>
        </w:rPr>
        <w:tab/>
      </w:r>
      <w:r w:rsidRPr="00B74C56">
        <w:rPr>
          <w:rFonts w:ascii="宋体" w:eastAsia="宋体" w:hAnsi="宋体"/>
          <w:position w:val="-12"/>
          <w:sz w:val="24"/>
          <w:szCs w:val="24"/>
        </w:rPr>
        <w:object w:dxaOrig="2260" w:dyaOrig="380" w14:anchorId="72CCB3E7">
          <v:shape id="_x0000_i1095" type="#_x0000_t75" style="width:113.15pt;height:19.2pt" o:ole="">
            <v:imagedata r:id="rId12" o:title=""/>
          </v:shape>
          <o:OLEObject Type="Embed" ProgID="Equation.DSMT4" ShapeID="_x0000_i1095" DrawAspect="Content" ObjectID="_1755692260" r:id="rId13"/>
        </w:object>
      </w:r>
      <w:r w:rsidRPr="00B74C56">
        <w:rPr>
          <w:rFonts w:ascii="宋体" w:eastAsia="宋体" w:hAnsi="宋体"/>
          <w:sz w:val="24"/>
          <w:szCs w:val="24"/>
        </w:rPr>
        <w:t>,</w:t>
      </w:r>
      <w:r w:rsidRPr="00B74C56">
        <w:rPr>
          <w:rFonts w:ascii="宋体" w:eastAsia="宋体" w:hAnsi="宋体"/>
          <w:sz w:val="24"/>
          <w:szCs w:val="24"/>
        </w:rPr>
        <w:tab/>
      </w:r>
      <w:r w:rsidRPr="00B74C56">
        <w:rPr>
          <w:rFonts w:ascii="宋体" w:eastAsia="宋体" w:hAnsi="宋体" w:hint="eastAsia"/>
          <w:sz w:val="24"/>
          <w:szCs w:val="24"/>
        </w:rPr>
        <w:t>（</w:t>
      </w:r>
      <w:r w:rsidRPr="00B74C56">
        <w:rPr>
          <w:rFonts w:ascii="宋体" w:eastAsia="宋体" w:hAnsi="宋体"/>
          <w:sz w:val="24"/>
          <w:szCs w:val="24"/>
        </w:rPr>
        <w:t>2</w:t>
      </w:r>
      <w:r w:rsidRPr="00B74C56">
        <w:rPr>
          <w:rFonts w:ascii="宋体" w:eastAsia="宋体" w:hAnsi="宋体" w:hint="eastAsia"/>
          <w:sz w:val="24"/>
          <w:szCs w:val="24"/>
        </w:rPr>
        <w:t>）</w:t>
      </w:r>
    </w:p>
    <w:p w14:paraId="50289A90" w14:textId="77777777" w:rsidR="00B74C56" w:rsidRPr="00B74C56" w:rsidRDefault="00B74C56" w:rsidP="00B74C56">
      <w:pPr>
        <w:tabs>
          <w:tab w:val="center" w:pos="4111"/>
          <w:tab w:val="right" w:pos="8222"/>
        </w:tabs>
        <w:spacing w:line="276" w:lineRule="auto"/>
        <w:rPr>
          <w:rFonts w:ascii="宋体" w:eastAsia="宋体" w:hAnsi="宋体"/>
          <w:sz w:val="24"/>
          <w:szCs w:val="24"/>
        </w:rPr>
      </w:pPr>
      <w:r w:rsidRPr="00B74C56">
        <w:rPr>
          <w:rFonts w:ascii="宋体" w:eastAsia="宋体" w:hAnsi="宋体" w:hint="eastAsia"/>
          <w:sz w:val="24"/>
          <w:szCs w:val="24"/>
        </w:rPr>
        <w:t>其中</w:t>
      </w:r>
      <w:r w:rsidRPr="009C4DFD">
        <w:rPr>
          <w:rFonts w:ascii="Times New Roman" w:eastAsia="宋体" w:hAnsi="Times New Roman" w:cs="Times New Roman"/>
          <w:i/>
          <w:iCs/>
          <w:sz w:val="24"/>
          <w:szCs w:val="24"/>
        </w:rPr>
        <w:t>c</w:t>
      </w:r>
      <w:r w:rsidRPr="009C4DFD">
        <w:rPr>
          <w:rFonts w:ascii="Times New Roman" w:eastAsia="宋体" w:hAnsi="Times New Roman" w:cs="Times New Roman"/>
          <w:sz w:val="24"/>
          <w:szCs w:val="24"/>
          <w:vertAlign w:val="subscript"/>
        </w:rPr>
        <w:t>1</w:t>
      </w:r>
      <w:r w:rsidRPr="009C4DFD">
        <w:rPr>
          <w:rFonts w:ascii="Times New Roman" w:eastAsia="宋体" w:hAnsi="Times New Roman" w:cs="Times New Roman"/>
          <w:sz w:val="24"/>
          <w:szCs w:val="24"/>
        </w:rPr>
        <w:t xml:space="preserve">, </w:t>
      </w:r>
      <w:r w:rsidRPr="009C4DFD">
        <w:rPr>
          <w:rFonts w:ascii="Times New Roman" w:eastAsia="宋体" w:hAnsi="Times New Roman" w:cs="Times New Roman"/>
          <w:i/>
          <w:iCs/>
          <w:sz w:val="24"/>
          <w:szCs w:val="24"/>
        </w:rPr>
        <w:t>c</w:t>
      </w:r>
      <w:r w:rsidRPr="009C4DFD">
        <w:rPr>
          <w:rFonts w:ascii="Times New Roman" w:eastAsia="宋体" w:hAnsi="Times New Roman" w:cs="Times New Roman"/>
          <w:sz w:val="24"/>
          <w:szCs w:val="24"/>
          <w:vertAlign w:val="subscript"/>
        </w:rPr>
        <w:t>2</w:t>
      </w:r>
      <w:r w:rsidRPr="00B74C56">
        <w:rPr>
          <w:rFonts w:ascii="宋体" w:eastAsia="宋体" w:hAnsi="宋体" w:hint="eastAsia"/>
          <w:sz w:val="24"/>
          <w:szCs w:val="24"/>
        </w:rPr>
        <w:t>分别为各向同性/异性层在空间中所占体积百分比。由此可推</w:t>
      </w:r>
      <w:r w:rsidRPr="00B74C56">
        <w:rPr>
          <w:rFonts w:ascii="宋体" w:eastAsia="宋体" w:hAnsi="宋体"/>
          <w:sz w:val="24"/>
          <w:szCs w:val="24"/>
        </w:rPr>
        <w:t>得</w:t>
      </w:r>
      <w:r w:rsidRPr="00B74C56">
        <w:rPr>
          <w:rFonts w:ascii="宋体" w:eastAsia="宋体" w:hAnsi="宋体" w:hint="eastAsia"/>
          <w:sz w:val="24"/>
          <w:szCs w:val="24"/>
        </w:rPr>
        <w:t>其</w:t>
      </w:r>
      <w:r w:rsidRPr="00B74C56">
        <w:rPr>
          <w:rFonts w:ascii="宋体" w:eastAsia="宋体" w:hAnsi="宋体"/>
          <w:sz w:val="24"/>
          <w:szCs w:val="24"/>
        </w:rPr>
        <w:t>材料</w:t>
      </w:r>
      <w:r w:rsidRPr="00B74C56">
        <w:rPr>
          <w:rFonts w:ascii="宋体" w:eastAsia="宋体" w:hAnsi="宋体" w:hint="eastAsia"/>
          <w:sz w:val="24"/>
          <w:szCs w:val="24"/>
        </w:rPr>
        <w:t>结构</w:t>
      </w:r>
      <w:r w:rsidRPr="00B74C56">
        <w:rPr>
          <w:rFonts w:ascii="宋体" w:eastAsia="宋体" w:hAnsi="宋体"/>
          <w:sz w:val="24"/>
          <w:szCs w:val="24"/>
        </w:rPr>
        <w:t>单元柯西应力</w:t>
      </w:r>
      <w:r w:rsidRPr="009C4DFD">
        <w:rPr>
          <w:rFonts w:ascii="Symbol" w:eastAsia="宋体" w:hAnsi="Symbol"/>
          <w:i/>
          <w:iCs/>
          <w:sz w:val="24"/>
          <w:szCs w:val="24"/>
        </w:rPr>
        <w:t>s</w:t>
      </w:r>
      <w:r w:rsidRPr="00B74C56">
        <w:rPr>
          <w:rFonts w:ascii="宋体" w:eastAsia="宋体" w:hAnsi="宋体"/>
          <w:i/>
          <w:iCs/>
          <w:sz w:val="24"/>
          <w:szCs w:val="24"/>
        </w:rPr>
        <w:t xml:space="preserve"> </w:t>
      </w:r>
      <w:r w:rsidRPr="00B74C56">
        <w:rPr>
          <w:rFonts w:ascii="宋体" w:eastAsia="宋体" w:hAnsi="宋体" w:hint="eastAsia"/>
          <w:sz w:val="24"/>
          <w:szCs w:val="24"/>
        </w:rPr>
        <w:t>：</w:t>
      </w:r>
    </w:p>
    <w:p w14:paraId="40BE5669" w14:textId="77777777" w:rsidR="00B74C56" w:rsidRPr="00B74C56" w:rsidRDefault="00B74C56" w:rsidP="00B74C56">
      <w:pPr>
        <w:tabs>
          <w:tab w:val="center" w:pos="4111"/>
          <w:tab w:val="right" w:pos="8222"/>
        </w:tabs>
        <w:spacing w:line="276" w:lineRule="auto"/>
        <w:ind w:firstLineChars="200" w:firstLine="480"/>
        <w:jc w:val="center"/>
        <w:rPr>
          <w:rFonts w:ascii="宋体" w:eastAsia="宋体" w:hAnsi="宋体"/>
          <w:sz w:val="24"/>
          <w:szCs w:val="24"/>
        </w:rPr>
      </w:pPr>
      <w:r w:rsidRPr="00B74C56">
        <w:rPr>
          <w:rFonts w:ascii="宋体" w:eastAsia="宋体" w:hAnsi="宋体"/>
          <w:sz w:val="24"/>
          <w:szCs w:val="24"/>
        </w:rPr>
        <w:tab/>
      </w:r>
      <w:r w:rsidRPr="00B74C56">
        <w:rPr>
          <w:rFonts w:ascii="宋体" w:eastAsia="宋体" w:hAnsi="宋体"/>
          <w:position w:val="-30"/>
          <w:sz w:val="24"/>
          <w:szCs w:val="24"/>
        </w:rPr>
        <w:object w:dxaOrig="2980" w:dyaOrig="680" w14:anchorId="321EA4D2">
          <v:shape id="_x0000_i1096" type="#_x0000_t75" style="width:149pt;height:34.2pt" o:ole="">
            <v:imagedata r:id="rId14" o:title=""/>
          </v:shape>
          <o:OLEObject Type="Embed" ProgID="Equation.DSMT4" ShapeID="_x0000_i1096" DrawAspect="Content" ObjectID="_1755692261" r:id="rId15"/>
        </w:object>
      </w:r>
      <w:r w:rsidRPr="00B74C56">
        <w:rPr>
          <w:rFonts w:ascii="宋体" w:eastAsia="宋体" w:hAnsi="宋体" w:hint="eastAsia"/>
          <w:sz w:val="24"/>
          <w:szCs w:val="24"/>
        </w:rPr>
        <w:t>。</w:t>
      </w:r>
      <w:r w:rsidRPr="00B74C56">
        <w:rPr>
          <w:rFonts w:ascii="宋体" w:eastAsia="宋体" w:hAnsi="宋体"/>
          <w:sz w:val="24"/>
          <w:szCs w:val="24"/>
        </w:rPr>
        <w:tab/>
      </w:r>
      <w:r w:rsidRPr="00B74C56">
        <w:rPr>
          <w:rFonts w:ascii="宋体" w:eastAsia="宋体" w:hAnsi="宋体" w:hint="eastAsia"/>
          <w:sz w:val="24"/>
          <w:szCs w:val="24"/>
        </w:rPr>
        <w:t>（</w:t>
      </w:r>
      <w:r w:rsidRPr="00B74C56">
        <w:rPr>
          <w:rFonts w:ascii="宋体" w:eastAsia="宋体" w:hAnsi="宋体"/>
          <w:sz w:val="24"/>
          <w:szCs w:val="24"/>
        </w:rPr>
        <w:t>3</w:t>
      </w:r>
      <w:r w:rsidRPr="00B74C56">
        <w:rPr>
          <w:rFonts w:ascii="宋体" w:eastAsia="宋体" w:hAnsi="宋体" w:hint="eastAsia"/>
          <w:sz w:val="24"/>
          <w:szCs w:val="24"/>
        </w:rPr>
        <w:t>）</w:t>
      </w:r>
    </w:p>
    <w:p w14:paraId="6105DAA7" w14:textId="77777777" w:rsidR="00B74C56" w:rsidRPr="00B74C56" w:rsidRDefault="00B74C56" w:rsidP="00B74C56">
      <w:pPr>
        <w:spacing w:line="276" w:lineRule="auto"/>
        <w:ind w:firstLineChars="200" w:firstLine="480"/>
        <w:rPr>
          <w:rFonts w:ascii="宋体" w:eastAsia="宋体" w:hAnsi="宋体"/>
          <w:sz w:val="24"/>
          <w:szCs w:val="24"/>
        </w:rPr>
      </w:pPr>
      <w:r w:rsidRPr="00B74C56">
        <w:rPr>
          <w:rFonts w:ascii="宋体" w:eastAsia="宋体" w:hAnsi="宋体" w:hint="eastAsia"/>
          <w:sz w:val="24"/>
          <w:szCs w:val="24"/>
        </w:rPr>
        <w:t>最终通过力与力矩平衡方程，即可求得该柔性关节于空间中应变参数。</w:t>
      </w:r>
    </w:p>
    <w:p w14:paraId="38A210B6" w14:textId="77777777" w:rsidR="00B74C56" w:rsidRPr="00B74C56" w:rsidRDefault="00B74C56" w:rsidP="00B74C56">
      <w:pPr>
        <w:spacing w:line="276" w:lineRule="auto"/>
        <w:jc w:val="center"/>
        <w:rPr>
          <w:rFonts w:ascii="宋体" w:eastAsia="宋体" w:hAnsi="宋体"/>
          <w:sz w:val="24"/>
          <w:szCs w:val="24"/>
        </w:rPr>
      </w:pPr>
      <w:r w:rsidRPr="00B74C56">
        <w:rPr>
          <w:rFonts w:ascii="宋体" w:eastAsia="宋体" w:hAnsi="宋体"/>
          <w:noProof/>
          <w:sz w:val="24"/>
          <w:szCs w:val="24"/>
        </w:rPr>
        <w:drawing>
          <wp:inline distT="0" distB="0" distL="0" distR="0" wp14:anchorId="2D0DF003" wp14:editId="0ABD6687">
            <wp:extent cx="4947858" cy="2803349"/>
            <wp:effectExtent l="0" t="0" r="0" b="0"/>
            <wp:docPr id="2" name="图片 1">
              <a:extLst xmlns:a="http://schemas.openxmlformats.org/drawingml/2006/main">
                <a:ext uri="{FF2B5EF4-FFF2-40B4-BE49-F238E27FC236}">
                  <a16:creationId xmlns:a16="http://schemas.microsoft.com/office/drawing/2014/main" id="{2F77CCAD-A165-4C12-B126-BD1023C41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F77CCAD-A165-4C12-B126-BD1023C41C28}"/>
                        </a:ext>
                      </a:extLst>
                    </pic:cNvPr>
                    <pic:cNvPicPr>
                      <a:picLocks noChangeAspect="1"/>
                    </pic:cNvPicPr>
                  </pic:nvPicPr>
                  <pic:blipFill>
                    <a:blip r:embed="rId16"/>
                    <a:stretch>
                      <a:fillRect/>
                    </a:stretch>
                  </pic:blipFill>
                  <pic:spPr>
                    <a:xfrm>
                      <a:off x="0" y="0"/>
                      <a:ext cx="4951355" cy="2805330"/>
                    </a:xfrm>
                    <a:prstGeom prst="rect">
                      <a:avLst/>
                    </a:prstGeom>
                  </pic:spPr>
                </pic:pic>
              </a:graphicData>
            </a:graphic>
          </wp:inline>
        </w:drawing>
      </w:r>
    </w:p>
    <w:p w14:paraId="3C67DA01" w14:textId="273A7900" w:rsidR="00B74C56" w:rsidRPr="009C4DFD" w:rsidRDefault="00B74C56" w:rsidP="00B74C56">
      <w:pPr>
        <w:spacing w:line="276" w:lineRule="auto"/>
        <w:jc w:val="center"/>
        <w:rPr>
          <w:rFonts w:ascii="宋体" w:eastAsia="宋体" w:hAnsi="宋体"/>
          <w:sz w:val="24"/>
          <w:szCs w:val="24"/>
        </w:rPr>
      </w:pPr>
      <w:r w:rsidRPr="009C4DFD">
        <w:rPr>
          <w:rFonts w:ascii="宋体" w:eastAsia="宋体" w:hAnsi="宋体" w:hint="eastAsia"/>
          <w:sz w:val="24"/>
          <w:szCs w:val="24"/>
        </w:rPr>
        <w:t>图</w:t>
      </w:r>
      <w:r w:rsidR="009C4DFD" w:rsidRPr="009C4DFD">
        <w:rPr>
          <w:rFonts w:ascii="宋体" w:eastAsia="宋体" w:hAnsi="宋体"/>
          <w:sz w:val="24"/>
          <w:szCs w:val="24"/>
        </w:rPr>
        <w:t>4</w:t>
      </w:r>
      <w:r w:rsidRPr="009C4DFD">
        <w:rPr>
          <w:rFonts w:ascii="宋体" w:eastAsia="宋体" w:hAnsi="宋体"/>
          <w:sz w:val="24"/>
          <w:szCs w:val="24"/>
        </w:rPr>
        <w:t xml:space="preserve"> </w:t>
      </w:r>
      <w:proofErr w:type="gramStart"/>
      <w:r w:rsidRPr="009C4DFD">
        <w:rPr>
          <w:rFonts w:ascii="宋体" w:eastAsia="宋体" w:hAnsi="宋体" w:hint="eastAsia"/>
          <w:sz w:val="24"/>
          <w:szCs w:val="24"/>
        </w:rPr>
        <w:t>超材料</w:t>
      </w:r>
      <w:proofErr w:type="gramEnd"/>
      <w:r w:rsidRPr="009C4DFD">
        <w:rPr>
          <w:rFonts w:ascii="宋体" w:eastAsia="宋体" w:hAnsi="宋体" w:hint="eastAsia"/>
          <w:sz w:val="24"/>
          <w:szCs w:val="24"/>
        </w:rPr>
        <w:t>柔性关节设计概览</w:t>
      </w:r>
    </w:p>
    <w:p w14:paraId="77232191" w14:textId="77777777" w:rsidR="00B74C56" w:rsidRPr="009C4DFD" w:rsidRDefault="00B74C56" w:rsidP="00B74C56">
      <w:pPr>
        <w:spacing w:line="276" w:lineRule="auto"/>
        <w:rPr>
          <w:rFonts w:ascii="宋体" w:eastAsia="宋体" w:hAnsi="宋体"/>
          <w:sz w:val="24"/>
          <w:szCs w:val="24"/>
        </w:rPr>
      </w:pPr>
    </w:p>
    <w:p w14:paraId="19CBA347" w14:textId="14F5D5C7" w:rsidR="00B74C56" w:rsidRPr="009C4DFD" w:rsidRDefault="00B74C56" w:rsidP="00B74C56">
      <w:pPr>
        <w:spacing w:line="276" w:lineRule="auto"/>
        <w:ind w:firstLineChars="200" w:firstLine="480"/>
        <w:rPr>
          <w:rFonts w:ascii="宋体" w:eastAsia="宋体" w:hAnsi="宋体"/>
          <w:sz w:val="24"/>
          <w:szCs w:val="24"/>
        </w:rPr>
      </w:pPr>
      <w:r w:rsidRPr="009C4DFD">
        <w:rPr>
          <w:rFonts w:ascii="宋体" w:eastAsia="宋体" w:hAnsi="宋体" w:hint="eastAsia"/>
          <w:sz w:val="24"/>
          <w:szCs w:val="24"/>
        </w:rPr>
        <w:t>为实现</w:t>
      </w:r>
      <w:proofErr w:type="gramStart"/>
      <w:r w:rsidRPr="009C4DFD">
        <w:rPr>
          <w:rFonts w:ascii="宋体" w:eastAsia="宋体" w:hAnsi="宋体" w:hint="eastAsia"/>
          <w:sz w:val="24"/>
          <w:szCs w:val="24"/>
        </w:rPr>
        <w:t>超材料</w:t>
      </w:r>
      <w:proofErr w:type="gramEnd"/>
      <w:r w:rsidRPr="009C4DFD">
        <w:rPr>
          <w:rFonts w:ascii="宋体" w:eastAsia="宋体" w:hAnsi="宋体" w:hint="eastAsia"/>
          <w:sz w:val="24"/>
          <w:szCs w:val="24"/>
        </w:rPr>
        <w:t>柔性关节</w:t>
      </w:r>
      <w:proofErr w:type="gramStart"/>
      <w:r w:rsidRPr="009C4DFD">
        <w:rPr>
          <w:rFonts w:ascii="宋体" w:eastAsia="宋体" w:hAnsi="宋体" w:hint="eastAsia"/>
          <w:sz w:val="24"/>
          <w:szCs w:val="24"/>
        </w:rPr>
        <w:t>的抗扭功能</w:t>
      </w:r>
      <w:proofErr w:type="gramEnd"/>
      <w:r w:rsidRPr="009C4DFD">
        <w:rPr>
          <w:rFonts w:ascii="宋体" w:eastAsia="宋体" w:hAnsi="宋体" w:hint="eastAsia"/>
          <w:sz w:val="24"/>
          <w:szCs w:val="24"/>
        </w:rPr>
        <w:t>，本设计引入了两组不同排布角度的斜杆，并探索了当排布角度发生变化时，该关节</w:t>
      </w:r>
      <w:proofErr w:type="gramStart"/>
      <w:r w:rsidRPr="009C4DFD">
        <w:rPr>
          <w:rFonts w:ascii="宋体" w:eastAsia="宋体" w:hAnsi="宋体" w:hint="eastAsia"/>
          <w:sz w:val="24"/>
          <w:szCs w:val="24"/>
        </w:rPr>
        <w:t>的拉扭效果</w:t>
      </w:r>
      <w:proofErr w:type="gramEnd"/>
      <w:r w:rsidRPr="009C4DFD">
        <w:rPr>
          <w:rFonts w:ascii="宋体" w:eastAsia="宋体" w:hAnsi="宋体" w:hint="eastAsia"/>
          <w:sz w:val="24"/>
          <w:szCs w:val="24"/>
        </w:rPr>
        <w:t>。结果如图</w:t>
      </w:r>
      <w:r w:rsidR="009C4DFD" w:rsidRPr="009C4DFD">
        <w:rPr>
          <w:rFonts w:ascii="宋体" w:eastAsia="宋体" w:hAnsi="宋体"/>
          <w:sz w:val="24"/>
          <w:szCs w:val="24"/>
        </w:rPr>
        <w:t>5</w:t>
      </w:r>
      <w:r w:rsidRPr="009C4DFD">
        <w:rPr>
          <w:rFonts w:ascii="宋体" w:eastAsia="宋体" w:hAnsi="宋体" w:hint="eastAsia"/>
          <w:sz w:val="24"/>
          <w:szCs w:val="24"/>
        </w:rPr>
        <w:t>所示。图</w:t>
      </w:r>
      <w:r w:rsidR="009C4DFD" w:rsidRPr="009C4DFD">
        <w:rPr>
          <w:rFonts w:ascii="宋体" w:eastAsia="宋体" w:hAnsi="宋体"/>
          <w:sz w:val="24"/>
          <w:szCs w:val="24"/>
        </w:rPr>
        <w:t>5</w:t>
      </w:r>
      <w:r w:rsidRPr="009C4DFD">
        <w:rPr>
          <w:rFonts w:ascii="宋体" w:eastAsia="宋体" w:hAnsi="宋体" w:hint="eastAsia"/>
          <w:sz w:val="24"/>
          <w:szCs w:val="24"/>
        </w:rPr>
        <w:t>（a）（b）为当其中一组斜杆排布保持不变时，另一组斜杆角度（令为</w:t>
      </w:r>
      <w:r w:rsidRPr="009C4DFD">
        <w:rPr>
          <w:rFonts w:ascii="Symbol" w:eastAsia="宋体" w:hAnsi="Symbol"/>
          <w:i/>
          <w:iCs/>
          <w:sz w:val="24"/>
          <w:szCs w:val="24"/>
        </w:rPr>
        <w:t>b</w:t>
      </w:r>
      <w:r w:rsidRPr="009C4DFD">
        <w:rPr>
          <w:rFonts w:ascii="宋体" w:eastAsia="宋体" w:hAnsi="宋体" w:hint="eastAsia"/>
          <w:sz w:val="24"/>
          <w:szCs w:val="24"/>
        </w:rPr>
        <w:t>）变化对该关</w:t>
      </w:r>
      <w:r w:rsidRPr="00B74C56">
        <w:rPr>
          <w:rFonts w:ascii="宋体" w:eastAsia="宋体" w:hAnsi="宋体" w:hint="eastAsia"/>
          <w:sz w:val="24"/>
          <w:szCs w:val="24"/>
        </w:rPr>
        <w:t>节在驱动时伸长量（</w:t>
      </w:r>
      <w:r w:rsidRPr="00B74C56">
        <w:rPr>
          <w:rFonts w:ascii="Symbol" w:eastAsia="宋体" w:hAnsi="Symbol"/>
          <w:i/>
          <w:iCs/>
          <w:sz w:val="24"/>
          <w:szCs w:val="24"/>
        </w:rPr>
        <w:t>l</w:t>
      </w:r>
      <w:r w:rsidRPr="00B74C56">
        <w:rPr>
          <w:rFonts w:ascii="宋体" w:eastAsia="宋体" w:hAnsi="宋体" w:hint="eastAsia"/>
          <w:i/>
          <w:iCs/>
          <w:sz w:val="24"/>
          <w:szCs w:val="24"/>
          <w:vertAlign w:val="subscript"/>
        </w:rPr>
        <w:t>t</w:t>
      </w:r>
      <w:r w:rsidRPr="00B74C56">
        <w:rPr>
          <w:rFonts w:ascii="宋体" w:eastAsia="宋体" w:hAnsi="宋体" w:hint="eastAsia"/>
          <w:sz w:val="24"/>
          <w:szCs w:val="24"/>
        </w:rPr>
        <w:t>）和扭转量（</w:t>
      </w:r>
      <w:r w:rsidRPr="00B74C56">
        <w:rPr>
          <w:rFonts w:ascii="Symbol" w:eastAsia="宋体" w:hAnsi="Symbol"/>
          <w:i/>
          <w:iCs/>
          <w:sz w:val="24"/>
          <w:szCs w:val="24"/>
        </w:rPr>
        <w:t>t</w:t>
      </w:r>
      <w:r w:rsidRPr="00B74C56">
        <w:rPr>
          <w:rFonts w:ascii="宋体" w:eastAsia="宋体" w:hAnsi="宋体" w:hint="eastAsia"/>
          <w:sz w:val="24"/>
          <w:szCs w:val="24"/>
        </w:rPr>
        <w:t>）的影响。理论结果（图中绿线）表明其角</w:t>
      </w:r>
      <w:r w:rsidRPr="009C4DFD">
        <w:rPr>
          <w:rFonts w:ascii="宋体" w:eastAsia="宋体" w:hAnsi="宋体" w:hint="eastAsia"/>
          <w:sz w:val="24"/>
          <w:szCs w:val="24"/>
        </w:rPr>
        <w:t>度变化可以</w:t>
      </w:r>
      <w:proofErr w:type="gramStart"/>
      <w:r w:rsidRPr="009C4DFD">
        <w:rPr>
          <w:rFonts w:ascii="宋体" w:eastAsia="宋体" w:hAnsi="宋体" w:hint="eastAsia"/>
          <w:sz w:val="24"/>
          <w:szCs w:val="24"/>
        </w:rPr>
        <w:t>对关节拉扭效应</w:t>
      </w:r>
      <w:proofErr w:type="gramEnd"/>
      <w:r w:rsidRPr="009C4DFD">
        <w:rPr>
          <w:rFonts w:ascii="宋体" w:eastAsia="宋体" w:hAnsi="宋体" w:hint="eastAsia"/>
          <w:sz w:val="24"/>
          <w:szCs w:val="24"/>
        </w:rPr>
        <w:t>产生显著影响。取三组不同的角度组合进行实验验证（图</w:t>
      </w:r>
      <w:r w:rsidR="009C4DFD" w:rsidRPr="009C4DFD">
        <w:rPr>
          <w:rFonts w:ascii="宋体" w:eastAsia="宋体" w:hAnsi="宋体"/>
          <w:sz w:val="24"/>
          <w:szCs w:val="24"/>
        </w:rPr>
        <w:t>5</w:t>
      </w:r>
      <w:r w:rsidRPr="009C4DFD">
        <w:rPr>
          <w:rFonts w:ascii="宋体" w:eastAsia="宋体" w:hAnsi="宋体" w:hint="eastAsia"/>
          <w:sz w:val="24"/>
          <w:szCs w:val="24"/>
        </w:rPr>
        <w:t>（c-e），可以观察到实验结果与理论模型匹配程度良好，证明了模型的可行性。</w:t>
      </w:r>
    </w:p>
    <w:p w14:paraId="344387FA" w14:textId="78A78718" w:rsidR="00B74C56" w:rsidRPr="00B74C56" w:rsidRDefault="00B74C56" w:rsidP="00B74C56">
      <w:pPr>
        <w:spacing w:line="276" w:lineRule="auto"/>
        <w:ind w:firstLineChars="200" w:firstLine="480"/>
        <w:rPr>
          <w:rFonts w:ascii="宋体" w:eastAsia="宋体" w:hAnsi="宋体"/>
          <w:sz w:val="24"/>
          <w:szCs w:val="24"/>
        </w:rPr>
      </w:pPr>
      <w:r w:rsidRPr="009C4DFD">
        <w:rPr>
          <w:rFonts w:ascii="宋体" w:eastAsia="宋体" w:hAnsi="宋体" w:hint="eastAsia"/>
          <w:sz w:val="24"/>
          <w:szCs w:val="24"/>
        </w:rPr>
        <w:t>进一步，对不同的角度组合进行数值遍历可得如图</w:t>
      </w:r>
      <w:r w:rsidR="009C4DFD" w:rsidRPr="009C4DFD">
        <w:rPr>
          <w:rFonts w:ascii="宋体" w:eastAsia="宋体" w:hAnsi="宋体"/>
          <w:sz w:val="24"/>
          <w:szCs w:val="24"/>
        </w:rPr>
        <w:t>5</w:t>
      </w:r>
      <w:r w:rsidRPr="009C4DFD">
        <w:rPr>
          <w:rFonts w:ascii="宋体" w:eastAsia="宋体" w:hAnsi="宋体" w:hint="eastAsia"/>
          <w:sz w:val="24"/>
          <w:szCs w:val="24"/>
        </w:rPr>
        <w:t>（f）（g）所示的行为空间图。其中，在两组斜杆偏转角度互补（即</w:t>
      </w:r>
      <w:r w:rsidRPr="009C4DFD">
        <w:rPr>
          <w:rFonts w:ascii="Symbol" w:eastAsia="宋体" w:hAnsi="Symbol"/>
          <w:i/>
          <w:iCs/>
          <w:sz w:val="24"/>
          <w:szCs w:val="24"/>
        </w:rPr>
        <w:t>a</w:t>
      </w:r>
      <w:r w:rsidRPr="009C4DFD">
        <w:rPr>
          <w:rFonts w:ascii="Symbol" w:eastAsia="宋体" w:hAnsi="Symbol"/>
          <w:sz w:val="24"/>
          <w:szCs w:val="24"/>
        </w:rPr>
        <w:t>+</w:t>
      </w:r>
      <w:r w:rsidRPr="009C4DFD">
        <w:rPr>
          <w:rFonts w:ascii="Symbol" w:eastAsia="宋体" w:hAnsi="Symbol"/>
          <w:i/>
          <w:iCs/>
          <w:sz w:val="24"/>
          <w:szCs w:val="24"/>
        </w:rPr>
        <w:t>b</w:t>
      </w:r>
      <w:r w:rsidR="009C4DFD" w:rsidRPr="009C4DFD">
        <w:rPr>
          <w:rFonts w:ascii="Symbol" w:eastAsia="宋体" w:hAnsi="Symbol"/>
          <w:sz w:val="24"/>
          <w:szCs w:val="24"/>
        </w:rPr>
        <w:t xml:space="preserve"> </w:t>
      </w:r>
      <w:r w:rsidRPr="009C4DFD">
        <w:rPr>
          <w:rFonts w:ascii="宋体" w:eastAsia="宋体" w:hAnsi="宋体" w:hint="eastAsia"/>
          <w:sz w:val="24"/>
          <w:szCs w:val="24"/>
        </w:rPr>
        <w:t>=</w:t>
      </w:r>
      <w:r w:rsidRPr="009C4DFD">
        <w:rPr>
          <w:rFonts w:ascii="宋体" w:eastAsia="宋体" w:hAnsi="宋体"/>
          <w:sz w:val="24"/>
          <w:szCs w:val="24"/>
        </w:rPr>
        <w:t>180</w:t>
      </w:r>
      <w:r w:rsidRPr="009C4DFD">
        <w:rPr>
          <w:rFonts w:ascii="宋体" w:eastAsia="宋体" w:hAnsi="宋体" w:hint="eastAsia"/>
          <w:sz w:val="24"/>
          <w:szCs w:val="24"/>
        </w:rPr>
        <w:t>°）时，柔性关节展现</w:t>
      </w:r>
      <w:proofErr w:type="gramStart"/>
      <w:r w:rsidRPr="009C4DFD">
        <w:rPr>
          <w:rFonts w:ascii="宋体" w:eastAsia="宋体" w:hAnsi="宋体" w:hint="eastAsia"/>
          <w:sz w:val="24"/>
          <w:szCs w:val="24"/>
        </w:rPr>
        <w:t>出强</w:t>
      </w:r>
      <w:r w:rsidRPr="00B74C56">
        <w:rPr>
          <w:rFonts w:ascii="宋体" w:eastAsia="宋体" w:hAnsi="宋体" w:hint="eastAsia"/>
          <w:sz w:val="24"/>
          <w:szCs w:val="24"/>
        </w:rPr>
        <w:t>抗扭性</w:t>
      </w:r>
      <w:proofErr w:type="gramEnd"/>
      <w:r w:rsidRPr="00B74C56">
        <w:rPr>
          <w:rFonts w:ascii="宋体" w:eastAsia="宋体" w:hAnsi="宋体" w:hint="eastAsia"/>
          <w:sz w:val="24"/>
          <w:szCs w:val="24"/>
        </w:rPr>
        <w:t>（</w:t>
      </w:r>
      <w:r w:rsidRPr="00B74C56">
        <w:rPr>
          <w:rFonts w:ascii="Symbol" w:eastAsia="宋体" w:hAnsi="Symbol"/>
          <w:i/>
          <w:iCs/>
          <w:sz w:val="24"/>
          <w:szCs w:val="24"/>
        </w:rPr>
        <w:t>t</w:t>
      </w:r>
      <w:r w:rsidRPr="00B74C56">
        <w:rPr>
          <w:rFonts w:ascii="宋体" w:eastAsia="宋体" w:hAnsi="宋体"/>
          <w:i/>
          <w:iCs/>
          <w:sz w:val="24"/>
          <w:szCs w:val="24"/>
        </w:rPr>
        <w:t xml:space="preserve"> </w:t>
      </w:r>
      <w:r w:rsidRPr="00B74C56">
        <w:rPr>
          <w:rFonts w:ascii="宋体" w:eastAsia="宋体" w:hAnsi="宋体" w:hint="eastAsia"/>
          <w:sz w:val="24"/>
          <w:szCs w:val="24"/>
        </w:rPr>
        <w:t>=</w:t>
      </w:r>
      <w:r w:rsidRPr="00B74C56">
        <w:rPr>
          <w:rFonts w:ascii="宋体" w:eastAsia="宋体" w:hAnsi="宋体"/>
          <w:sz w:val="24"/>
          <w:szCs w:val="24"/>
        </w:rPr>
        <w:t xml:space="preserve"> 0 </w:t>
      </w:r>
      <w:r w:rsidRPr="00B74C56">
        <w:rPr>
          <w:rFonts w:ascii="宋体" w:eastAsia="宋体" w:hAnsi="宋体" w:cs="Times New Roman"/>
          <w:sz w:val="24"/>
          <w:szCs w:val="24"/>
        </w:rPr>
        <w:t>rad/mm</w:t>
      </w:r>
      <w:r w:rsidRPr="00B74C56">
        <w:rPr>
          <w:rFonts w:ascii="宋体" w:eastAsia="宋体" w:hAnsi="宋体" w:hint="eastAsia"/>
          <w:sz w:val="24"/>
          <w:szCs w:val="24"/>
        </w:rPr>
        <w:t>）。通过进一步实验可知，当两组斜杆</w:t>
      </w:r>
      <w:proofErr w:type="gramStart"/>
      <w:r w:rsidRPr="00B74C56">
        <w:rPr>
          <w:rFonts w:ascii="宋体" w:eastAsia="宋体" w:hAnsi="宋体" w:hint="eastAsia"/>
          <w:sz w:val="24"/>
          <w:szCs w:val="24"/>
        </w:rPr>
        <w:t>排布越</w:t>
      </w:r>
      <w:proofErr w:type="gramEnd"/>
      <w:r w:rsidRPr="00B74C56">
        <w:rPr>
          <w:rFonts w:ascii="宋体" w:eastAsia="宋体" w:hAnsi="宋体" w:hint="eastAsia"/>
          <w:sz w:val="24"/>
          <w:szCs w:val="24"/>
        </w:rPr>
        <w:t>接近水平方向（即</w:t>
      </w:r>
      <w:r w:rsidRPr="00B74C56">
        <w:rPr>
          <w:rFonts w:ascii="Symbol" w:eastAsia="宋体" w:hAnsi="Symbol"/>
          <w:i/>
          <w:iCs/>
          <w:sz w:val="24"/>
          <w:szCs w:val="24"/>
        </w:rPr>
        <w:t>a</w:t>
      </w:r>
      <w:r w:rsidRPr="00B74C56">
        <w:rPr>
          <w:rFonts w:ascii="宋体" w:eastAsia="宋体" w:hAnsi="宋体" w:hint="eastAsia"/>
          <w:sz w:val="24"/>
          <w:szCs w:val="24"/>
        </w:rPr>
        <w:t>越接近0°或1</w:t>
      </w:r>
      <w:r w:rsidRPr="00B74C56">
        <w:rPr>
          <w:rFonts w:ascii="宋体" w:eastAsia="宋体" w:hAnsi="宋体"/>
          <w:sz w:val="24"/>
          <w:szCs w:val="24"/>
        </w:rPr>
        <w:t>80</w:t>
      </w:r>
      <w:r w:rsidRPr="00B74C56">
        <w:rPr>
          <w:rFonts w:ascii="宋体" w:eastAsia="宋体" w:hAnsi="宋体" w:hint="eastAsia"/>
          <w:sz w:val="24"/>
          <w:szCs w:val="24"/>
        </w:rPr>
        <w:t>°）时，该柔性关节抗弯刚度越小。</w:t>
      </w:r>
    </w:p>
    <w:p w14:paraId="1DC4499B" w14:textId="77777777" w:rsidR="00B74C56" w:rsidRPr="00B74C56" w:rsidRDefault="00B74C56" w:rsidP="00B74C56">
      <w:pPr>
        <w:spacing w:line="276" w:lineRule="auto"/>
        <w:rPr>
          <w:rFonts w:ascii="宋体" w:eastAsia="宋体" w:hAnsi="宋体"/>
          <w:sz w:val="24"/>
          <w:szCs w:val="24"/>
        </w:rPr>
      </w:pPr>
    </w:p>
    <w:p w14:paraId="0E48733D" w14:textId="77777777" w:rsidR="00B74C56" w:rsidRPr="00B74C56" w:rsidRDefault="00B74C56" w:rsidP="00B74C56">
      <w:pPr>
        <w:spacing w:line="276" w:lineRule="auto"/>
        <w:jc w:val="center"/>
        <w:rPr>
          <w:rFonts w:ascii="宋体" w:eastAsia="宋体" w:hAnsi="宋体"/>
          <w:sz w:val="24"/>
          <w:szCs w:val="24"/>
        </w:rPr>
      </w:pPr>
      <w:r w:rsidRPr="00B74C56">
        <w:rPr>
          <w:rFonts w:ascii="宋体" w:eastAsia="宋体" w:hAnsi="宋体"/>
          <w:noProof/>
          <w:sz w:val="24"/>
          <w:szCs w:val="24"/>
        </w:rPr>
        <w:lastRenderedPageBreak/>
        <w:drawing>
          <wp:inline distT="0" distB="0" distL="0" distR="0" wp14:anchorId="1F130ECE" wp14:editId="392BAC6F">
            <wp:extent cx="5491656" cy="2874874"/>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8711" cy="2889037"/>
                    </a:xfrm>
                    <a:prstGeom prst="rect">
                      <a:avLst/>
                    </a:prstGeom>
                    <a:noFill/>
                  </pic:spPr>
                </pic:pic>
              </a:graphicData>
            </a:graphic>
          </wp:inline>
        </w:drawing>
      </w:r>
    </w:p>
    <w:p w14:paraId="0C7999EB" w14:textId="394A051E" w:rsidR="00B74C56" w:rsidRPr="00B74C56" w:rsidRDefault="00B74C56" w:rsidP="00B74C56">
      <w:pPr>
        <w:spacing w:line="276" w:lineRule="auto"/>
        <w:jc w:val="center"/>
        <w:rPr>
          <w:rFonts w:ascii="宋体" w:eastAsia="宋体" w:hAnsi="宋体"/>
          <w:sz w:val="24"/>
          <w:szCs w:val="24"/>
        </w:rPr>
      </w:pPr>
      <w:r w:rsidRPr="009C4DFD">
        <w:rPr>
          <w:rFonts w:ascii="宋体" w:eastAsia="宋体" w:hAnsi="宋体" w:hint="eastAsia"/>
          <w:sz w:val="24"/>
          <w:szCs w:val="24"/>
        </w:rPr>
        <w:t>图</w:t>
      </w:r>
      <w:r w:rsidR="009C4DFD" w:rsidRPr="009C4DFD">
        <w:rPr>
          <w:rFonts w:ascii="宋体" w:eastAsia="宋体" w:hAnsi="宋体"/>
          <w:sz w:val="24"/>
          <w:szCs w:val="24"/>
        </w:rPr>
        <w:t>5</w:t>
      </w:r>
      <w:r w:rsidRPr="009C4DFD">
        <w:rPr>
          <w:rFonts w:ascii="宋体" w:eastAsia="宋体" w:hAnsi="宋体"/>
          <w:sz w:val="24"/>
          <w:szCs w:val="24"/>
        </w:rPr>
        <w:t xml:space="preserve"> </w:t>
      </w:r>
      <w:r w:rsidRPr="009C4DFD">
        <w:rPr>
          <w:rFonts w:ascii="宋体" w:eastAsia="宋体" w:hAnsi="宋体" w:hint="eastAsia"/>
          <w:sz w:val="24"/>
          <w:szCs w:val="24"/>
        </w:rPr>
        <w:t>基于</w:t>
      </w:r>
      <w:proofErr w:type="gramStart"/>
      <w:r w:rsidRPr="009C4DFD">
        <w:rPr>
          <w:rFonts w:ascii="宋体" w:eastAsia="宋体" w:hAnsi="宋体" w:hint="eastAsia"/>
          <w:sz w:val="24"/>
          <w:szCs w:val="24"/>
        </w:rPr>
        <w:t>网格超材料</w:t>
      </w:r>
      <w:proofErr w:type="gramEnd"/>
      <w:r w:rsidRPr="009C4DFD">
        <w:rPr>
          <w:rFonts w:ascii="宋体" w:eastAsia="宋体" w:hAnsi="宋体" w:hint="eastAsia"/>
          <w:sz w:val="24"/>
          <w:szCs w:val="24"/>
        </w:rPr>
        <w:t>的</w:t>
      </w:r>
      <w:proofErr w:type="gramStart"/>
      <w:r w:rsidRPr="009C4DFD">
        <w:rPr>
          <w:rFonts w:ascii="宋体" w:eastAsia="宋体" w:hAnsi="宋体" w:hint="eastAsia"/>
          <w:sz w:val="24"/>
          <w:szCs w:val="24"/>
        </w:rPr>
        <w:t>可弯抗扭关节</w:t>
      </w:r>
      <w:proofErr w:type="gramEnd"/>
      <w:r w:rsidRPr="009C4DFD">
        <w:rPr>
          <w:rFonts w:ascii="宋体" w:eastAsia="宋体" w:hAnsi="宋体" w:hint="eastAsia"/>
          <w:sz w:val="24"/>
          <w:szCs w:val="24"/>
        </w:rPr>
        <w:t>设计</w:t>
      </w:r>
    </w:p>
    <w:p w14:paraId="30128D09" w14:textId="77777777" w:rsidR="00B74C56" w:rsidRPr="00B74C56" w:rsidRDefault="00B74C56" w:rsidP="00B74C56">
      <w:pPr>
        <w:spacing w:line="276" w:lineRule="auto"/>
        <w:ind w:firstLineChars="200" w:firstLine="480"/>
        <w:rPr>
          <w:rFonts w:ascii="宋体" w:eastAsia="宋体" w:hAnsi="宋体"/>
          <w:sz w:val="24"/>
          <w:szCs w:val="24"/>
        </w:rPr>
      </w:pPr>
    </w:p>
    <w:p w14:paraId="52B962BE" w14:textId="77777777" w:rsidR="00B74C56" w:rsidRPr="00B74C56" w:rsidRDefault="00B74C56" w:rsidP="00B74C56">
      <w:pPr>
        <w:spacing w:line="276" w:lineRule="auto"/>
        <w:ind w:firstLineChars="200" w:firstLine="480"/>
        <w:rPr>
          <w:rFonts w:ascii="宋体" w:eastAsia="宋体" w:hAnsi="宋体"/>
          <w:sz w:val="24"/>
          <w:szCs w:val="24"/>
        </w:rPr>
      </w:pPr>
      <w:proofErr w:type="gramStart"/>
      <w:r w:rsidRPr="00B74C56">
        <w:rPr>
          <w:rFonts w:ascii="宋体" w:eastAsia="宋体" w:hAnsi="宋体" w:hint="eastAsia"/>
          <w:sz w:val="24"/>
          <w:szCs w:val="24"/>
        </w:rPr>
        <w:t>可弯抗扭的</w:t>
      </w:r>
      <w:proofErr w:type="gramEnd"/>
      <w:r w:rsidRPr="00B74C56">
        <w:rPr>
          <w:rFonts w:ascii="宋体" w:eastAsia="宋体" w:hAnsi="宋体" w:hint="eastAsia"/>
          <w:sz w:val="24"/>
          <w:szCs w:val="24"/>
        </w:rPr>
        <w:t>网格蛇形臂与传统的刚性蛇形臂相比，在性能上提升显著。首先，传统的蛇形</w:t>
      </w:r>
      <w:proofErr w:type="gramStart"/>
      <w:r w:rsidRPr="00B74C56">
        <w:rPr>
          <w:rFonts w:ascii="宋体" w:eastAsia="宋体" w:hAnsi="宋体" w:hint="eastAsia"/>
          <w:sz w:val="24"/>
          <w:szCs w:val="24"/>
        </w:rPr>
        <w:t>臂结构</w:t>
      </w:r>
      <w:proofErr w:type="gramEnd"/>
      <w:r w:rsidRPr="00B74C56">
        <w:rPr>
          <w:rFonts w:ascii="宋体" w:eastAsia="宋体" w:hAnsi="宋体" w:hint="eastAsia"/>
          <w:sz w:val="24"/>
          <w:szCs w:val="24"/>
        </w:rPr>
        <w:t>受限于材料和制造工艺，其</w:t>
      </w:r>
      <w:proofErr w:type="gramStart"/>
      <w:r w:rsidRPr="00B74C56">
        <w:rPr>
          <w:rFonts w:ascii="宋体" w:eastAsia="宋体" w:hAnsi="宋体" w:hint="eastAsia"/>
          <w:sz w:val="24"/>
          <w:szCs w:val="24"/>
        </w:rPr>
        <w:t>抗扭能力</w:t>
      </w:r>
      <w:proofErr w:type="gramEnd"/>
      <w:r w:rsidRPr="00B74C56">
        <w:rPr>
          <w:rFonts w:ascii="宋体" w:eastAsia="宋体" w:hAnsi="宋体" w:hint="eastAsia"/>
          <w:sz w:val="24"/>
          <w:szCs w:val="24"/>
        </w:rPr>
        <w:t>有限。在扭矩作用下，容易发生形变和偏移，导致手术效率下降。而</w:t>
      </w:r>
      <w:proofErr w:type="gramStart"/>
      <w:r w:rsidRPr="00B74C56">
        <w:rPr>
          <w:rFonts w:ascii="宋体" w:eastAsia="宋体" w:hAnsi="宋体" w:hint="eastAsia"/>
          <w:sz w:val="24"/>
          <w:szCs w:val="24"/>
        </w:rPr>
        <w:t>可弯抗扭的</w:t>
      </w:r>
      <w:proofErr w:type="gramEnd"/>
      <w:r w:rsidRPr="00B74C56">
        <w:rPr>
          <w:rFonts w:ascii="宋体" w:eastAsia="宋体" w:hAnsi="宋体" w:hint="eastAsia"/>
          <w:sz w:val="24"/>
          <w:szCs w:val="24"/>
        </w:rPr>
        <w:t>网格蛇形</w:t>
      </w:r>
      <w:proofErr w:type="gramStart"/>
      <w:r w:rsidRPr="00B74C56">
        <w:rPr>
          <w:rFonts w:ascii="宋体" w:eastAsia="宋体" w:hAnsi="宋体" w:hint="eastAsia"/>
          <w:sz w:val="24"/>
          <w:szCs w:val="24"/>
        </w:rPr>
        <w:t>臂通过基于超材料</w:t>
      </w:r>
      <w:proofErr w:type="gramEnd"/>
      <w:r w:rsidRPr="00B74C56">
        <w:rPr>
          <w:rFonts w:ascii="宋体" w:eastAsia="宋体" w:hAnsi="宋体" w:hint="eastAsia"/>
          <w:sz w:val="24"/>
          <w:szCs w:val="24"/>
        </w:rPr>
        <w:t>的网格结构，使得环境带来的扭矩得到有效分散，大幅度提升了</w:t>
      </w:r>
      <w:proofErr w:type="gramStart"/>
      <w:r w:rsidRPr="00B74C56">
        <w:rPr>
          <w:rFonts w:ascii="宋体" w:eastAsia="宋体" w:hAnsi="宋体" w:hint="eastAsia"/>
          <w:sz w:val="24"/>
          <w:szCs w:val="24"/>
        </w:rPr>
        <w:t>关节抗扭能力</w:t>
      </w:r>
      <w:proofErr w:type="gramEnd"/>
      <w:r w:rsidRPr="00B74C56">
        <w:rPr>
          <w:rFonts w:ascii="宋体" w:eastAsia="宋体" w:hAnsi="宋体" w:hint="eastAsia"/>
          <w:sz w:val="24"/>
          <w:szCs w:val="24"/>
        </w:rPr>
        <w:t>，保证了手术的稳定性。其次，传统蛇形臂的刚性设计使得其难以适应复杂多变的手术环境。而</w:t>
      </w:r>
      <w:proofErr w:type="gramStart"/>
      <w:r w:rsidRPr="00B74C56">
        <w:rPr>
          <w:rFonts w:ascii="宋体" w:eastAsia="宋体" w:hAnsi="宋体" w:hint="eastAsia"/>
          <w:sz w:val="24"/>
          <w:szCs w:val="24"/>
        </w:rPr>
        <w:t>可弯抗扭的</w:t>
      </w:r>
      <w:proofErr w:type="gramEnd"/>
      <w:r w:rsidRPr="00B74C56">
        <w:rPr>
          <w:rFonts w:ascii="宋体" w:eastAsia="宋体" w:hAnsi="宋体" w:hint="eastAsia"/>
          <w:sz w:val="24"/>
          <w:szCs w:val="24"/>
        </w:rPr>
        <w:t>网格结构使得蛇形臂关节具备出色的弯曲能力，可以灵活适应各种手术角度与空间限制，从而在实际手术中具备更高的适用性。</w:t>
      </w:r>
    </w:p>
    <w:p w14:paraId="334009A4" w14:textId="77777777" w:rsidR="00B74C56" w:rsidRPr="00B74C56" w:rsidRDefault="00B74C56" w:rsidP="00B74C56">
      <w:pPr>
        <w:spacing w:line="276" w:lineRule="auto"/>
        <w:jc w:val="left"/>
        <w:rPr>
          <w:rFonts w:ascii="宋体" w:eastAsia="宋体" w:hAnsi="宋体" w:hint="eastAsia"/>
          <w:b/>
          <w:bCs/>
          <w:sz w:val="36"/>
          <w:szCs w:val="36"/>
        </w:rPr>
      </w:pPr>
    </w:p>
    <w:p w14:paraId="5A886FD4" w14:textId="71E69B73" w:rsidR="00892D07" w:rsidRDefault="006C61EC" w:rsidP="001F0A31">
      <w:pPr>
        <w:spacing w:line="276" w:lineRule="auto"/>
        <w:jc w:val="left"/>
        <w:rPr>
          <w:rFonts w:hint="eastAsia"/>
        </w:rPr>
      </w:pPr>
      <w:r>
        <w:rPr>
          <w:rFonts w:ascii="宋体" w:eastAsia="宋体" w:hAnsi="宋体" w:hint="eastAsia"/>
          <w:b/>
          <w:bCs/>
          <w:sz w:val="36"/>
          <w:szCs w:val="36"/>
        </w:rPr>
        <w:t>3</w:t>
      </w:r>
      <w:r>
        <w:rPr>
          <w:rFonts w:ascii="宋体" w:eastAsia="宋体" w:hAnsi="宋体"/>
          <w:b/>
          <w:bCs/>
          <w:sz w:val="36"/>
          <w:szCs w:val="36"/>
        </w:rPr>
        <w:t>.</w:t>
      </w:r>
      <w:r w:rsidR="00A47AE0" w:rsidRPr="00A47AE0">
        <w:rPr>
          <w:rFonts w:ascii="宋体" w:eastAsia="宋体" w:hAnsi="宋体"/>
          <w:b/>
          <w:bCs/>
          <w:sz w:val="36"/>
          <w:szCs w:val="36"/>
        </w:rPr>
        <w:t>蛇形臂和软组织接触的仿真</w:t>
      </w:r>
    </w:p>
    <w:p w14:paraId="41550943" w14:textId="77777777" w:rsidR="006C61EC" w:rsidRPr="00DD7990" w:rsidRDefault="006C61EC" w:rsidP="001F0A31">
      <w:pPr>
        <w:spacing w:line="276" w:lineRule="auto"/>
        <w:rPr>
          <w:rFonts w:ascii="宋体" w:eastAsia="宋体" w:hAnsi="宋体"/>
          <w:b/>
          <w:bCs/>
          <w:sz w:val="24"/>
          <w:szCs w:val="24"/>
        </w:rPr>
      </w:pPr>
      <w:r w:rsidRPr="00DD7990">
        <w:rPr>
          <w:rFonts w:ascii="宋体" w:eastAsia="宋体" w:hAnsi="宋体" w:hint="eastAsia"/>
          <w:b/>
          <w:bCs/>
          <w:sz w:val="24"/>
          <w:szCs w:val="24"/>
          <w:u w:val="single"/>
        </w:rPr>
        <w:t>研究背景：</w:t>
      </w:r>
    </w:p>
    <w:p w14:paraId="64C8F974" w14:textId="56AC2B11" w:rsidR="006C61EC" w:rsidRPr="006C61EC" w:rsidRDefault="006C61EC" w:rsidP="001F0A31">
      <w:pPr>
        <w:spacing w:line="276" w:lineRule="auto"/>
        <w:rPr>
          <w:rFonts w:ascii="宋体" w:eastAsia="宋体" w:hAnsi="宋体"/>
          <w:sz w:val="24"/>
          <w:szCs w:val="24"/>
        </w:rPr>
      </w:pPr>
      <w:r>
        <w:tab/>
      </w:r>
      <w:r w:rsidRPr="006C61EC">
        <w:rPr>
          <w:rFonts w:ascii="宋体" w:eastAsia="宋体" w:hAnsi="宋体" w:hint="eastAsia"/>
          <w:sz w:val="24"/>
          <w:szCs w:val="24"/>
        </w:rPr>
        <w:t>医学仿真是一种通过计算机模拟和模仿生物体内生理、解剖和病理过程的技术，以便医疗专业人员可以在虚拟环境中进行实践、培训和研究。它在医学领域中发挥着重要作用，为医疗保健领域提供了许多重要的优势和机会。</w:t>
      </w:r>
      <w:r>
        <w:rPr>
          <w:rFonts w:ascii="宋体" w:eastAsia="宋体" w:hAnsi="宋体" w:hint="eastAsia"/>
          <w:sz w:val="24"/>
          <w:szCs w:val="24"/>
        </w:rPr>
        <w:t>首先它</w:t>
      </w:r>
      <w:r w:rsidRPr="006C61EC">
        <w:rPr>
          <w:rFonts w:ascii="宋体" w:eastAsia="宋体" w:hAnsi="宋体" w:hint="eastAsia"/>
          <w:sz w:val="24"/>
          <w:szCs w:val="24"/>
        </w:rPr>
        <w:t>提高技能和决策能力：医学仿真使医疗保健专业人员能够反复练习危急情况下的操作和决策，以提高其技能水平和自信心。这可以降低医疗差错率，提高患者安全。</w:t>
      </w:r>
    </w:p>
    <w:p w14:paraId="3C5C4A2A" w14:textId="4BA7F5FB" w:rsidR="006C61EC" w:rsidRPr="006C61EC" w:rsidRDefault="006C61EC" w:rsidP="001F0A31">
      <w:pPr>
        <w:spacing w:line="276" w:lineRule="auto"/>
        <w:rPr>
          <w:rFonts w:ascii="宋体" w:eastAsia="宋体" w:hAnsi="宋体"/>
          <w:sz w:val="24"/>
          <w:szCs w:val="24"/>
        </w:rPr>
      </w:pPr>
      <w:r>
        <w:rPr>
          <w:rFonts w:ascii="宋体" w:eastAsia="宋体" w:hAnsi="宋体" w:hint="eastAsia"/>
          <w:sz w:val="24"/>
          <w:szCs w:val="24"/>
        </w:rPr>
        <w:t>其次可以提供</w:t>
      </w:r>
      <w:r w:rsidRPr="006C61EC">
        <w:rPr>
          <w:rFonts w:ascii="宋体" w:eastAsia="宋体" w:hAnsi="宋体" w:hint="eastAsia"/>
          <w:sz w:val="24"/>
          <w:szCs w:val="24"/>
        </w:rPr>
        <w:t>个性化医学：医学仿真还可以用于模拟患者的个体解剖和生理特征，帮助医生更好地理解和计划手术和治疗方案。这有助于实现个性化医学的目标，为患者提供更精确和有效的治疗。</w:t>
      </w:r>
    </w:p>
    <w:p w14:paraId="7CFE03E3" w14:textId="0FD1F2C5" w:rsidR="00ED0FF1" w:rsidRPr="006C61EC" w:rsidRDefault="006C61EC" w:rsidP="001F0A31">
      <w:pPr>
        <w:spacing w:line="276" w:lineRule="auto"/>
        <w:ind w:firstLine="420"/>
        <w:rPr>
          <w:rFonts w:ascii="宋体" w:eastAsia="宋体" w:hAnsi="宋体" w:hint="eastAsia"/>
          <w:sz w:val="24"/>
          <w:szCs w:val="24"/>
        </w:rPr>
      </w:pPr>
      <w:r w:rsidRPr="006C61EC">
        <w:rPr>
          <w:rFonts w:ascii="宋体" w:eastAsia="宋体" w:hAnsi="宋体" w:hint="eastAsia"/>
          <w:sz w:val="24"/>
          <w:szCs w:val="24"/>
        </w:rPr>
        <w:t>总的来说，医学仿真是一种强大的工具</w:t>
      </w:r>
      <w:r w:rsidR="003132B9">
        <w:rPr>
          <w:rFonts w:ascii="宋体" w:eastAsia="宋体" w:hAnsi="宋体" w:hint="eastAsia"/>
          <w:sz w:val="24"/>
          <w:szCs w:val="24"/>
        </w:rPr>
        <w:t>，</w:t>
      </w:r>
      <w:r w:rsidRPr="006C61EC">
        <w:rPr>
          <w:rFonts w:ascii="宋体" w:eastAsia="宋体" w:hAnsi="宋体" w:hint="eastAsia"/>
          <w:sz w:val="24"/>
          <w:szCs w:val="24"/>
        </w:rPr>
        <w:t>随着技术的不断进步，医学仿真将继续发挥更重要的作用，并对医疗的未来产生深远影响。</w:t>
      </w:r>
    </w:p>
    <w:p w14:paraId="1231DA7D" w14:textId="37E824F6" w:rsidR="00186EBA" w:rsidRDefault="00186EBA" w:rsidP="001F0A31">
      <w:pPr>
        <w:spacing w:line="276" w:lineRule="auto"/>
      </w:pPr>
    </w:p>
    <w:p w14:paraId="735190AC" w14:textId="77777777" w:rsidR="006C61EC" w:rsidRPr="00DD7990" w:rsidRDefault="006C61EC" w:rsidP="001F0A31">
      <w:pPr>
        <w:spacing w:line="276" w:lineRule="auto"/>
        <w:rPr>
          <w:rFonts w:ascii="宋体" w:eastAsia="宋体" w:hAnsi="宋体" w:cs="宋体"/>
          <w:b/>
          <w:bCs/>
          <w:sz w:val="24"/>
          <w:szCs w:val="24"/>
        </w:rPr>
      </w:pPr>
      <w:r>
        <w:rPr>
          <w:rFonts w:ascii="宋体" w:eastAsia="宋体" w:hAnsi="宋体" w:cs="宋体" w:hint="eastAsia"/>
          <w:b/>
          <w:bCs/>
          <w:sz w:val="24"/>
          <w:szCs w:val="24"/>
          <w:u w:val="single"/>
        </w:rPr>
        <w:t>研究难点</w:t>
      </w:r>
      <w:r w:rsidRPr="00DD7990">
        <w:rPr>
          <w:rFonts w:ascii="宋体" w:eastAsia="宋体" w:hAnsi="宋体" w:cs="宋体" w:hint="eastAsia"/>
          <w:b/>
          <w:bCs/>
          <w:sz w:val="24"/>
          <w:szCs w:val="24"/>
          <w:u w:val="single"/>
        </w:rPr>
        <w:t>：</w:t>
      </w:r>
    </w:p>
    <w:p w14:paraId="2BA231CB" w14:textId="55EA6F56" w:rsidR="006C61EC" w:rsidRDefault="001F0A31" w:rsidP="001F0A31">
      <w:pPr>
        <w:spacing w:line="276" w:lineRule="auto"/>
        <w:rPr>
          <w:rFonts w:ascii="宋体" w:eastAsia="宋体" w:hAnsi="宋体"/>
          <w:sz w:val="24"/>
          <w:szCs w:val="24"/>
        </w:rPr>
      </w:pPr>
      <w:r w:rsidRPr="001F0A31">
        <w:rPr>
          <w:rFonts w:ascii="宋体" w:eastAsia="宋体" w:hAnsi="宋体"/>
          <w:sz w:val="24"/>
          <w:szCs w:val="24"/>
        </w:rPr>
        <w:lastRenderedPageBreak/>
        <w:tab/>
      </w:r>
      <w:r w:rsidRPr="001F0A31">
        <w:rPr>
          <w:rFonts w:ascii="宋体" w:eastAsia="宋体" w:hAnsi="宋体" w:hint="eastAsia"/>
          <w:sz w:val="24"/>
          <w:szCs w:val="24"/>
        </w:rPr>
        <w:t>技术复杂性：医学仿真系统的开发和维护需要高度专业化的知识和技能，包括计算机科学、医学和仿真技术。这使得医学仿真技术难以在广泛范围内推广和使用。</w:t>
      </w:r>
      <w:r>
        <w:rPr>
          <w:rFonts w:ascii="宋体" w:eastAsia="宋体" w:hAnsi="宋体" w:hint="eastAsia"/>
          <w:sz w:val="24"/>
          <w:szCs w:val="24"/>
        </w:rPr>
        <w:t>其次，</w:t>
      </w:r>
      <w:r w:rsidRPr="001F0A31">
        <w:rPr>
          <w:rFonts w:ascii="宋体" w:eastAsia="宋体" w:hAnsi="宋体" w:hint="eastAsia"/>
          <w:sz w:val="24"/>
          <w:szCs w:val="24"/>
        </w:rPr>
        <w:t>标准化和互操作性</w:t>
      </w:r>
      <w:r>
        <w:rPr>
          <w:rFonts w:ascii="宋体" w:eastAsia="宋体" w:hAnsi="宋体" w:hint="eastAsia"/>
          <w:sz w:val="24"/>
          <w:szCs w:val="24"/>
        </w:rPr>
        <w:t>也是面临的一个巨大问题，</w:t>
      </w:r>
      <w:r w:rsidRPr="001F0A31">
        <w:rPr>
          <w:rFonts w:ascii="宋体" w:eastAsia="宋体" w:hAnsi="宋体" w:hint="eastAsia"/>
          <w:sz w:val="24"/>
          <w:szCs w:val="24"/>
        </w:rPr>
        <w:t>医学仿真系统通常由不同的供应商开发，这可能导致不同系统之间的标准化和互操作性问题。这使得在不同机构之间共享和比较仿真数据变得更加复杂。</w:t>
      </w:r>
    </w:p>
    <w:p w14:paraId="487ED3C1" w14:textId="77777777" w:rsidR="003132B9" w:rsidRDefault="003132B9" w:rsidP="003132B9">
      <w:pPr>
        <w:spacing w:line="360" w:lineRule="auto"/>
        <w:rPr>
          <w:rFonts w:ascii="宋体" w:eastAsia="宋体" w:hAnsi="宋体"/>
          <w:b/>
          <w:bCs/>
          <w:sz w:val="24"/>
          <w:szCs w:val="24"/>
          <w:u w:val="single"/>
        </w:rPr>
      </w:pPr>
    </w:p>
    <w:p w14:paraId="41FB1B51" w14:textId="0382B5A3" w:rsidR="003132B9" w:rsidRPr="00DD7990" w:rsidRDefault="003132B9" w:rsidP="003132B9">
      <w:pPr>
        <w:spacing w:line="360" w:lineRule="auto"/>
        <w:rPr>
          <w:rFonts w:ascii="宋体" w:eastAsia="宋体" w:hAnsi="宋体"/>
          <w:b/>
          <w:bCs/>
          <w:sz w:val="24"/>
          <w:szCs w:val="24"/>
          <w:u w:val="single"/>
        </w:rPr>
      </w:pPr>
      <w:r w:rsidRPr="00DD7990">
        <w:rPr>
          <w:rFonts w:ascii="宋体" w:eastAsia="宋体" w:hAnsi="宋体" w:hint="eastAsia"/>
          <w:b/>
          <w:bCs/>
          <w:sz w:val="24"/>
          <w:szCs w:val="24"/>
          <w:u w:val="single"/>
        </w:rPr>
        <w:t>主要研究内容：</w:t>
      </w:r>
    </w:p>
    <w:p w14:paraId="5953DA80" w14:textId="77777777" w:rsidR="003132B9" w:rsidRDefault="003132B9" w:rsidP="003132B9">
      <w:pPr>
        <w:spacing w:line="276" w:lineRule="auto"/>
        <w:rPr>
          <w:rFonts w:ascii="宋体" w:eastAsia="宋体" w:hAnsi="宋体"/>
          <w:sz w:val="24"/>
          <w:szCs w:val="24"/>
        </w:rPr>
      </w:pPr>
      <w:r w:rsidRPr="001F0A31">
        <w:rPr>
          <w:rFonts w:ascii="宋体" w:eastAsia="宋体" w:hAnsi="宋体"/>
          <w:sz w:val="24"/>
          <w:szCs w:val="24"/>
        </w:rPr>
        <w:tab/>
      </w:r>
      <w:r w:rsidRPr="001F0A31">
        <w:rPr>
          <w:rFonts w:ascii="宋体" w:eastAsia="宋体" w:hAnsi="宋体" w:hint="eastAsia"/>
          <w:sz w:val="24"/>
          <w:szCs w:val="24"/>
        </w:rPr>
        <w:t>通过</w:t>
      </w:r>
      <w:r w:rsidRPr="00643837">
        <w:rPr>
          <w:rFonts w:ascii="Times New Roman" w:eastAsia="宋体" w:hAnsi="Times New Roman" w:cs="Times New Roman"/>
          <w:sz w:val="24"/>
          <w:szCs w:val="24"/>
        </w:rPr>
        <w:t>ABAQUS</w:t>
      </w:r>
      <w:r w:rsidRPr="001F0A31">
        <w:rPr>
          <w:rFonts w:ascii="宋体" w:eastAsia="宋体" w:hAnsi="宋体" w:hint="eastAsia"/>
          <w:sz w:val="24"/>
          <w:szCs w:val="24"/>
        </w:rPr>
        <w:t>有限元</w:t>
      </w:r>
      <w:r>
        <w:rPr>
          <w:rFonts w:ascii="宋体" w:eastAsia="宋体" w:hAnsi="宋体" w:hint="eastAsia"/>
          <w:sz w:val="24"/>
          <w:szCs w:val="24"/>
        </w:rPr>
        <w:t>软件机械</w:t>
      </w:r>
      <w:proofErr w:type="gramStart"/>
      <w:r>
        <w:rPr>
          <w:rFonts w:ascii="宋体" w:eastAsia="宋体" w:hAnsi="宋体" w:hint="eastAsia"/>
          <w:sz w:val="24"/>
          <w:szCs w:val="24"/>
        </w:rPr>
        <w:t>臂接触</w:t>
      </w:r>
      <w:proofErr w:type="gramEnd"/>
      <w:r>
        <w:rPr>
          <w:rFonts w:ascii="宋体" w:eastAsia="宋体" w:hAnsi="宋体" w:hint="eastAsia"/>
          <w:sz w:val="24"/>
          <w:szCs w:val="24"/>
        </w:rPr>
        <w:t>皮肤的力学的</w:t>
      </w:r>
      <w:r w:rsidRPr="001F0A31">
        <w:rPr>
          <w:rFonts w:ascii="宋体" w:eastAsia="宋体" w:hAnsi="宋体" w:hint="eastAsia"/>
          <w:sz w:val="24"/>
          <w:szCs w:val="24"/>
        </w:rPr>
        <w:t>仿真分析</w:t>
      </w:r>
      <w:r>
        <w:rPr>
          <w:rFonts w:ascii="宋体" w:eastAsia="宋体" w:hAnsi="宋体" w:hint="eastAsia"/>
          <w:sz w:val="24"/>
          <w:szCs w:val="24"/>
        </w:rPr>
        <w:t>，</w:t>
      </w:r>
      <w:r w:rsidRPr="001F0A31">
        <w:rPr>
          <w:rFonts w:ascii="宋体" w:eastAsia="宋体" w:hAnsi="宋体" w:hint="eastAsia"/>
          <w:sz w:val="24"/>
          <w:szCs w:val="24"/>
        </w:rPr>
        <w:t>医学仿真通常涉及生物力学、组织材料特性和生物流体力学等方面，这些都可以使用</w:t>
      </w:r>
      <w:r w:rsidRPr="001F0A31">
        <w:rPr>
          <w:rFonts w:ascii="宋体" w:eastAsia="宋体" w:hAnsi="宋体"/>
          <w:sz w:val="24"/>
          <w:szCs w:val="24"/>
        </w:rPr>
        <w:t>ABAQUS进行建模和分析。</w:t>
      </w:r>
      <w:r>
        <w:rPr>
          <w:rFonts w:ascii="宋体" w:eastAsia="宋体" w:hAnsi="宋体" w:hint="eastAsia"/>
          <w:sz w:val="24"/>
          <w:szCs w:val="24"/>
        </w:rPr>
        <w:t>其次</w:t>
      </w:r>
      <w:r w:rsidRPr="001F0A31">
        <w:rPr>
          <w:rFonts w:ascii="宋体" w:eastAsia="宋体" w:hAnsi="宋体"/>
          <w:sz w:val="24"/>
          <w:szCs w:val="24"/>
        </w:rPr>
        <w:t>医学仿真需要额外的生物医学知识和数据来验证和校准模型。</w:t>
      </w:r>
    </w:p>
    <w:p w14:paraId="00F245CF" w14:textId="77777777" w:rsidR="003132B9" w:rsidRDefault="003132B9" w:rsidP="003132B9">
      <w:pPr>
        <w:spacing w:line="276" w:lineRule="auto"/>
        <w:rPr>
          <w:rFonts w:ascii="宋体" w:eastAsia="宋体" w:hAnsi="宋体"/>
          <w:sz w:val="24"/>
          <w:szCs w:val="24"/>
        </w:rPr>
      </w:pPr>
    </w:p>
    <w:p w14:paraId="696CB97D" w14:textId="77777777" w:rsidR="003132B9" w:rsidRDefault="003132B9" w:rsidP="003132B9">
      <w:pPr>
        <w:spacing w:line="276" w:lineRule="auto"/>
        <w:ind w:firstLine="420"/>
        <w:rPr>
          <w:rFonts w:ascii="宋体" w:eastAsia="宋体" w:hAnsi="宋体"/>
          <w:sz w:val="24"/>
          <w:szCs w:val="24"/>
          <w:u w:val="single"/>
        </w:rPr>
      </w:pPr>
      <w:r>
        <w:rPr>
          <w:rFonts w:ascii="宋体" w:eastAsia="宋体" w:hAnsi="宋体"/>
          <w:sz w:val="24"/>
          <w:szCs w:val="24"/>
          <w:u w:val="single"/>
        </w:rPr>
        <w:t>3</w:t>
      </w:r>
      <w:r w:rsidRPr="00A47AE0">
        <w:rPr>
          <w:rFonts w:ascii="宋体" w:eastAsia="宋体" w:hAnsi="宋体"/>
          <w:sz w:val="24"/>
          <w:szCs w:val="24"/>
          <w:u w:val="single"/>
        </w:rPr>
        <w:t>.</w:t>
      </w:r>
      <w:r>
        <w:rPr>
          <w:rFonts w:ascii="宋体" w:eastAsia="宋体" w:hAnsi="宋体"/>
          <w:sz w:val="24"/>
          <w:szCs w:val="24"/>
          <w:u w:val="single"/>
        </w:rPr>
        <w:t>1</w:t>
      </w:r>
      <w:r>
        <w:rPr>
          <w:rFonts w:ascii="宋体" w:eastAsia="宋体" w:hAnsi="宋体" w:hint="eastAsia"/>
          <w:sz w:val="24"/>
          <w:szCs w:val="24"/>
          <w:u w:val="single"/>
        </w:rPr>
        <w:t>初步仿真实验</w:t>
      </w:r>
    </w:p>
    <w:p w14:paraId="0B14DF75" w14:textId="77777777" w:rsidR="003132B9" w:rsidRDefault="003132B9" w:rsidP="003132B9">
      <w:pPr>
        <w:spacing w:line="276"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使用</w:t>
      </w:r>
      <w:r w:rsidRPr="00643837">
        <w:rPr>
          <w:rFonts w:ascii="Times New Roman" w:eastAsia="宋体" w:hAnsi="Times New Roman" w:cs="Times New Roman"/>
          <w:sz w:val="24"/>
          <w:szCs w:val="24"/>
        </w:rPr>
        <w:t>ABAQUS</w:t>
      </w:r>
      <w:r>
        <w:rPr>
          <w:rFonts w:ascii="宋体" w:eastAsia="宋体" w:hAnsi="宋体"/>
          <w:sz w:val="24"/>
          <w:szCs w:val="24"/>
        </w:rPr>
        <w:t xml:space="preserve"> </w:t>
      </w:r>
      <w:r>
        <w:rPr>
          <w:rFonts w:ascii="宋体" w:eastAsia="宋体" w:hAnsi="宋体" w:hint="eastAsia"/>
          <w:sz w:val="24"/>
          <w:szCs w:val="24"/>
        </w:rPr>
        <w:t>进行了刚性</w:t>
      </w:r>
      <w:proofErr w:type="gramStart"/>
      <w:r>
        <w:rPr>
          <w:rFonts w:ascii="宋体" w:eastAsia="宋体" w:hAnsi="宋体" w:hint="eastAsia"/>
          <w:sz w:val="24"/>
          <w:szCs w:val="24"/>
        </w:rPr>
        <w:t>板接触</w:t>
      </w:r>
      <w:proofErr w:type="gramEnd"/>
      <w:r>
        <w:rPr>
          <w:rFonts w:ascii="宋体" w:eastAsia="宋体" w:hAnsi="宋体" w:hint="eastAsia"/>
          <w:sz w:val="24"/>
          <w:szCs w:val="24"/>
        </w:rPr>
        <w:t>皮肤的仿真。</w:t>
      </w:r>
      <w:r w:rsidRPr="002800CC">
        <w:rPr>
          <w:rFonts w:ascii="宋体" w:eastAsia="宋体" w:hAnsi="宋体" w:hint="eastAsia"/>
          <w:sz w:val="24"/>
          <w:szCs w:val="24"/>
        </w:rPr>
        <w:t>采用</w:t>
      </w:r>
      <w:r w:rsidRPr="00643837">
        <w:rPr>
          <w:rFonts w:ascii="Times New Roman" w:eastAsia="宋体" w:hAnsi="Times New Roman" w:cs="Times New Roman"/>
          <w:sz w:val="24"/>
          <w:szCs w:val="24"/>
        </w:rPr>
        <w:t>ABAQUS</w:t>
      </w:r>
      <w:r w:rsidRPr="002800CC">
        <w:rPr>
          <w:rFonts w:ascii="宋体" w:eastAsia="宋体" w:hAnsi="宋体"/>
          <w:sz w:val="24"/>
          <w:szCs w:val="24"/>
        </w:rPr>
        <w:t>标准隐式动力学求解器。</w:t>
      </w:r>
      <w:r>
        <w:rPr>
          <w:rFonts w:ascii="宋体" w:eastAsia="宋体" w:hAnsi="宋体" w:hint="eastAsia"/>
          <w:sz w:val="24"/>
          <w:szCs w:val="24"/>
        </w:rPr>
        <w:t>为模拟皮肤，</w:t>
      </w:r>
      <w:r w:rsidRPr="002800CC">
        <w:rPr>
          <w:rFonts w:ascii="宋体" w:eastAsia="宋体" w:hAnsi="宋体"/>
          <w:sz w:val="24"/>
          <w:szCs w:val="24"/>
        </w:rPr>
        <w:t>采用</w:t>
      </w:r>
      <w:r w:rsidRPr="00643837">
        <w:rPr>
          <w:rFonts w:ascii="Times New Roman" w:eastAsia="宋体" w:hAnsi="Times New Roman" w:cs="Times New Roman"/>
          <w:sz w:val="24"/>
          <w:szCs w:val="24"/>
        </w:rPr>
        <w:t>Mooney-Rivlin</w:t>
      </w:r>
      <w:r w:rsidRPr="002800CC">
        <w:rPr>
          <w:rFonts w:ascii="宋体" w:eastAsia="宋体" w:hAnsi="宋体"/>
          <w:sz w:val="24"/>
          <w:szCs w:val="24"/>
        </w:rPr>
        <w:t>超弹性材料</w:t>
      </w:r>
      <w:r>
        <w:rPr>
          <w:rFonts w:ascii="宋体" w:eastAsia="宋体" w:hAnsi="宋体" w:hint="eastAsia"/>
          <w:sz w:val="24"/>
          <w:szCs w:val="24"/>
        </w:rPr>
        <w:t>进行定义。</w:t>
      </w:r>
      <w:r w:rsidRPr="002800CC">
        <w:rPr>
          <w:rFonts w:ascii="宋体" w:eastAsia="宋体" w:hAnsi="宋体" w:hint="eastAsia"/>
          <w:sz w:val="24"/>
          <w:szCs w:val="24"/>
        </w:rPr>
        <w:t>采用混合公式</w:t>
      </w:r>
      <w:r w:rsidRPr="002800CC">
        <w:rPr>
          <w:rFonts w:ascii="宋体" w:eastAsia="宋体" w:hAnsi="宋体"/>
          <w:sz w:val="24"/>
          <w:szCs w:val="24"/>
        </w:rPr>
        <w:t>(</w:t>
      </w:r>
      <w:r w:rsidRPr="00643837">
        <w:rPr>
          <w:rFonts w:ascii="Times New Roman" w:eastAsia="宋体" w:hAnsi="Times New Roman" w:cs="Times New Roman"/>
          <w:sz w:val="24"/>
          <w:szCs w:val="24"/>
        </w:rPr>
        <w:t>C3D10H</w:t>
      </w:r>
      <w:r>
        <w:rPr>
          <w:rFonts w:ascii="宋体" w:eastAsia="宋体" w:hAnsi="宋体" w:hint="eastAsia"/>
          <w:sz w:val="24"/>
          <w:szCs w:val="24"/>
        </w:rPr>
        <w:t>)</w:t>
      </w:r>
      <w:r w:rsidRPr="002800CC">
        <w:rPr>
          <w:rFonts w:ascii="宋体" w:eastAsia="宋体" w:hAnsi="宋体"/>
          <w:sz w:val="24"/>
          <w:szCs w:val="24"/>
        </w:rPr>
        <w:t>对10节点二次四面体单元进行网格划分</w:t>
      </w:r>
      <w:r>
        <w:rPr>
          <w:rFonts w:ascii="宋体" w:eastAsia="宋体" w:hAnsi="宋体" w:hint="eastAsia"/>
          <w:sz w:val="24"/>
          <w:szCs w:val="24"/>
        </w:rPr>
        <w:t>。进行了两个</w:t>
      </w:r>
      <w:r>
        <w:rPr>
          <w:rFonts w:ascii="Times New Roman" w:eastAsia="宋体" w:hAnsi="Times New Roman" w:cs="Times New Roman" w:hint="eastAsia"/>
          <w:sz w:val="24"/>
          <w:szCs w:val="24"/>
        </w:rPr>
        <w:t>分析步</w:t>
      </w:r>
      <w:r>
        <w:rPr>
          <w:rFonts w:ascii="宋体" w:eastAsia="宋体" w:hAnsi="宋体" w:hint="eastAsia"/>
          <w:sz w:val="24"/>
          <w:szCs w:val="24"/>
        </w:rPr>
        <w:t>进行分析，第一个</w:t>
      </w:r>
      <w:r>
        <w:rPr>
          <w:rFonts w:ascii="Times New Roman" w:eastAsia="宋体" w:hAnsi="Times New Roman" w:cs="Times New Roman" w:hint="eastAsia"/>
          <w:sz w:val="24"/>
          <w:szCs w:val="24"/>
        </w:rPr>
        <w:t>分析步</w:t>
      </w:r>
      <w:r>
        <w:rPr>
          <w:rFonts w:ascii="宋体" w:eastAsia="宋体" w:hAnsi="宋体" w:hint="eastAsia"/>
          <w:sz w:val="24"/>
          <w:szCs w:val="24"/>
        </w:rPr>
        <w:t>是将刚性板下压</w:t>
      </w:r>
      <w:r>
        <w:rPr>
          <w:rFonts w:ascii="宋体" w:eastAsia="宋体" w:hAnsi="宋体"/>
          <w:sz w:val="24"/>
          <w:szCs w:val="24"/>
        </w:rPr>
        <w:t>0.5</w:t>
      </w:r>
      <w:r>
        <w:rPr>
          <w:rFonts w:ascii="宋体" w:eastAsia="宋体" w:hAnsi="宋体" w:hint="eastAsia"/>
          <w:sz w:val="24"/>
          <w:szCs w:val="24"/>
        </w:rPr>
        <w:t>cm，后一个</w:t>
      </w:r>
      <w:r>
        <w:rPr>
          <w:rFonts w:ascii="Times New Roman" w:eastAsia="宋体" w:hAnsi="Times New Roman" w:cs="Times New Roman" w:hint="eastAsia"/>
          <w:sz w:val="24"/>
          <w:szCs w:val="24"/>
        </w:rPr>
        <w:t>分析步</w:t>
      </w:r>
      <w:r>
        <w:rPr>
          <w:rFonts w:ascii="宋体" w:eastAsia="宋体" w:hAnsi="宋体" w:hint="eastAsia"/>
          <w:sz w:val="24"/>
          <w:szCs w:val="24"/>
        </w:rPr>
        <w:t>将刚性板撤回。皮肤有明显的变形和回弹。</w:t>
      </w:r>
    </w:p>
    <w:p w14:paraId="3ACD51CA" w14:textId="77777777" w:rsidR="003132B9" w:rsidRDefault="003132B9" w:rsidP="003132B9">
      <w:pPr>
        <w:spacing w:line="276" w:lineRule="auto"/>
        <w:rPr>
          <w:rFonts w:ascii="宋体" w:eastAsia="宋体" w:hAnsi="宋体"/>
          <w:sz w:val="24"/>
          <w:szCs w:val="24"/>
        </w:rPr>
      </w:pPr>
      <w:r>
        <w:rPr>
          <w:noProof/>
        </w:rPr>
        <w:drawing>
          <wp:inline distT="0" distB="0" distL="0" distR="0" wp14:anchorId="3E173166" wp14:editId="1ACEE03C">
            <wp:extent cx="1706579" cy="1172896"/>
            <wp:effectExtent l="0" t="0" r="8255" b="8255"/>
            <wp:docPr id="163941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4584" name=""/>
                    <pic:cNvPicPr/>
                  </pic:nvPicPr>
                  <pic:blipFill>
                    <a:blip r:embed="rId18"/>
                    <a:stretch>
                      <a:fillRect/>
                    </a:stretch>
                  </pic:blipFill>
                  <pic:spPr>
                    <a:xfrm>
                      <a:off x="0" y="0"/>
                      <a:ext cx="1725128" cy="1185644"/>
                    </a:xfrm>
                    <a:prstGeom prst="rect">
                      <a:avLst/>
                    </a:prstGeom>
                  </pic:spPr>
                </pic:pic>
              </a:graphicData>
            </a:graphic>
          </wp:inline>
        </w:drawing>
      </w:r>
      <w:r>
        <w:rPr>
          <w:noProof/>
        </w:rPr>
        <w:drawing>
          <wp:inline distT="0" distB="0" distL="0" distR="0" wp14:anchorId="0D7D30E5" wp14:editId="16C98587">
            <wp:extent cx="1673323" cy="1081889"/>
            <wp:effectExtent l="0" t="0" r="3175" b="4445"/>
            <wp:docPr id="1999960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218" name=""/>
                    <pic:cNvPicPr/>
                  </pic:nvPicPr>
                  <pic:blipFill>
                    <a:blip r:embed="rId19"/>
                    <a:stretch>
                      <a:fillRect/>
                    </a:stretch>
                  </pic:blipFill>
                  <pic:spPr>
                    <a:xfrm>
                      <a:off x="0" y="0"/>
                      <a:ext cx="1701621" cy="1100185"/>
                    </a:xfrm>
                    <a:prstGeom prst="rect">
                      <a:avLst/>
                    </a:prstGeom>
                  </pic:spPr>
                </pic:pic>
              </a:graphicData>
            </a:graphic>
          </wp:inline>
        </w:drawing>
      </w:r>
      <w:r>
        <w:rPr>
          <w:noProof/>
        </w:rPr>
        <w:drawing>
          <wp:inline distT="0" distB="0" distL="0" distR="0" wp14:anchorId="4C1458B2" wp14:editId="439B7789">
            <wp:extent cx="1689150" cy="977775"/>
            <wp:effectExtent l="0" t="0" r="6350" b="0"/>
            <wp:docPr id="55572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29824" name=""/>
                    <pic:cNvPicPr/>
                  </pic:nvPicPr>
                  <pic:blipFill>
                    <a:blip r:embed="rId20"/>
                    <a:stretch>
                      <a:fillRect/>
                    </a:stretch>
                  </pic:blipFill>
                  <pic:spPr>
                    <a:xfrm>
                      <a:off x="0" y="0"/>
                      <a:ext cx="1704652" cy="986749"/>
                    </a:xfrm>
                    <a:prstGeom prst="rect">
                      <a:avLst/>
                    </a:prstGeom>
                  </pic:spPr>
                </pic:pic>
              </a:graphicData>
            </a:graphic>
          </wp:inline>
        </w:drawing>
      </w:r>
    </w:p>
    <w:p w14:paraId="71C77464" w14:textId="77777777" w:rsidR="003132B9" w:rsidRPr="001F0A31" w:rsidRDefault="003132B9" w:rsidP="003132B9">
      <w:pPr>
        <w:spacing w:line="276" w:lineRule="auto"/>
        <w:rPr>
          <w:rFonts w:ascii="宋体" w:eastAsia="宋体" w:hAnsi="宋体" w:hint="eastAsia"/>
          <w:sz w:val="24"/>
          <w:szCs w:val="24"/>
        </w:rPr>
      </w:pPr>
    </w:p>
    <w:p w14:paraId="4B600D35" w14:textId="448E6D07" w:rsidR="001F0A31" w:rsidRDefault="003132B9" w:rsidP="003132B9">
      <w:pPr>
        <w:spacing w:line="276" w:lineRule="auto"/>
        <w:jc w:val="center"/>
        <w:rPr>
          <w:rFonts w:ascii="宋体" w:eastAsia="宋体" w:hAnsi="宋体" w:cs="宋体"/>
          <w:bCs/>
          <w:sz w:val="24"/>
          <w:szCs w:val="24"/>
        </w:rPr>
      </w:pPr>
      <w:r w:rsidRPr="00DD7990">
        <w:rPr>
          <w:rFonts w:ascii="宋体" w:eastAsia="宋体" w:hAnsi="宋体" w:cs="宋体" w:hint="eastAsia"/>
          <w:bCs/>
          <w:sz w:val="24"/>
          <w:szCs w:val="24"/>
        </w:rPr>
        <w:t>图</w:t>
      </w:r>
      <w:r>
        <w:rPr>
          <w:rFonts w:ascii="宋体" w:eastAsia="宋体" w:hAnsi="宋体" w:cs="宋体"/>
          <w:bCs/>
          <w:sz w:val="24"/>
          <w:szCs w:val="24"/>
        </w:rPr>
        <w:t xml:space="preserve">6 </w:t>
      </w:r>
      <w:r>
        <w:rPr>
          <w:rFonts w:ascii="宋体" w:eastAsia="宋体" w:hAnsi="宋体" w:cs="宋体" w:hint="eastAsia"/>
          <w:bCs/>
          <w:sz w:val="24"/>
          <w:szCs w:val="24"/>
        </w:rPr>
        <w:t>皮肤回弹仿真</w:t>
      </w:r>
    </w:p>
    <w:p w14:paraId="4C6AA658" w14:textId="77777777" w:rsidR="003132B9" w:rsidRPr="003132B9" w:rsidRDefault="003132B9" w:rsidP="003132B9">
      <w:pPr>
        <w:spacing w:line="276" w:lineRule="auto"/>
        <w:jc w:val="center"/>
        <w:rPr>
          <w:rFonts w:ascii="宋体" w:eastAsia="宋体" w:hAnsi="宋体" w:cs="宋体" w:hint="eastAsia"/>
          <w:bCs/>
          <w:sz w:val="24"/>
          <w:szCs w:val="24"/>
        </w:rPr>
      </w:pPr>
    </w:p>
    <w:p w14:paraId="36027677" w14:textId="0CE4DE88" w:rsidR="00A47AE0" w:rsidRPr="00A47AE0" w:rsidRDefault="006C61EC" w:rsidP="001F0A31">
      <w:pPr>
        <w:spacing w:line="276" w:lineRule="auto"/>
        <w:rPr>
          <w:rFonts w:ascii="宋体" w:eastAsia="宋体" w:hAnsi="宋体"/>
          <w:b/>
          <w:bCs/>
          <w:sz w:val="36"/>
          <w:szCs w:val="36"/>
        </w:rPr>
      </w:pPr>
      <w:r>
        <w:rPr>
          <w:rFonts w:ascii="宋体" w:eastAsia="宋体" w:hAnsi="宋体" w:hint="eastAsia"/>
          <w:b/>
          <w:bCs/>
          <w:sz w:val="36"/>
          <w:szCs w:val="36"/>
        </w:rPr>
        <w:t>4</w:t>
      </w:r>
      <w:r>
        <w:rPr>
          <w:rFonts w:ascii="宋体" w:eastAsia="宋体" w:hAnsi="宋体"/>
          <w:b/>
          <w:bCs/>
          <w:sz w:val="36"/>
          <w:szCs w:val="36"/>
        </w:rPr>
        <w:t>.</w:t>
      </w:r>
      <w:r w:rsidR="00A47AE0" w:rsidRPr="00A47AE0">
        <w:rPr>
          <w:rFonts w:ascii="宋体" w:eastAsia="宋体" w:hAnsi="宋体" w:hint="eastAsia"/>
          <w:b/>
          <w:bCs/>
          <w:sz w:val="36"/>
          <w:szCs w:val="36"/>
        </w:rPr>
        <w:t>磁控导丝机器人</w:t>
      </w:r>
    </w:p>
    <w:p w14:paraId="68BDFD1D" w14:textId="77777777" w:rsidR="00A47AE0" w:rsidRPr="00DD7990" w:rsidRDefault="00A47AE0" w:rsidP="001F0A31">
      <w:pPr>
        <w:spacing w:line="276" w:lineRule="auto"/>
        <w:rPr>
          <w:rFonts w:ascii="宋体" w:eastAsia="宋体" w:hAnsi="宋体"/>
          <w:b/>
          <w:bCs/>
          <w:sz w:val="24"/>
          <w:szCs w:val="24"/>
        </w:rPr>
      </w:pPr>
      <w:bookmarkStart w:id="0" w:name="OLE_LINK1"/>
      <w:r w:rsidRPr="00DD7990">
        <w:rPr>
          <w:rFonts w:ascii="宋体" w:eastAsia="宋体" w:hAnsi="宋体" w:hint="eastAsia"/>
          <w:b/>
          <w:bCs/>
          <w:sz w:val="24"/>
          <w:szCs w:val="24"/>
          <w:u w:val="single"/>
        </w:rPr>
        <w:t>研究背景：</w:t>
      </w:r>
    </w:p>
    <w:bookmarkEnd w:id="0"/>
    <w:p w14:paraId="0A86CDE9" w14:textId="77777777" w:rsidR="00A47AE0" w:rsidRPr="004B57A0" w:rsidRDefault="00A47AE0" w:rsidP="001F0A31">
      <w:pPr>
        <w:spacing w:line="276" w:lineRule="auto"/>
        <w:ind w:firstLine="420"/>
        <w:rPr>
          <w:rFonts w:ascii="宋体" w:eastAsia="宋体" w:hAnsi="宋体"/>
          <w:sz w:val="24"/>
          <w:szCs w:val="24"/>
        </w:rPr>
      </w:pPr>
      <w:r w:rsidRPr="004B57A0">
        <w:rPr>
          <w:rFonts w:ascii="宋体" w:eastAsia="宋体" w:hAnsi="宋体" w:hint="eastAsia"/>
          <w:sz w:val="24"/>
          <w:szCs w:val="24"/>
        </w:rPr>
        <w:t>心脑血管疾病因其发病率和死亡率高，已成为世界疾病负担的主要原因。根据中国第七次人口普查数据，估计心脑血管疾病患者超过</w:t>
      </w:r>
      <w:r w:rsidRPr="004B57A0">
        <w:rPr>
          <w:rFonts w:ascii="宋体" w:eastAsia="宋体" w:hAnsi="宋体"/>
          <w:sz w:val="24"/>
          <w:szCs w:val="24"/>
        </w:rPr>
        <w:t xml:space="preserve"> 3.3 亿人。与开腹手术相比，血管介入手术（</w:t>
      </w:r>
      <w:r w:rsidRPr="00643837">
        <w:rPr>
          <w:rFonts w:ascii="Times New Roman" w:eastAsia="宋体" w:hAnsi="Times New Roman" w:cs="Times New Roman"/>
          <w:sz w:val="24"/>
          <w:szCs w:val="24"/>
        </w:rPr>
        <w:t>VIS</w:t>
      </w:r>
      <w:r w:rsidRPr="004B57A0">
        <w:rPr>
          <w:rFonts w:ascii="宋体" w:eastAsia="宋体" w:hAnsi="宋体"/>
          <w:sz w:val="24"/>
          <w:szCs w:val="24"/>
        </w:rPr>
        <w:t>）具有切口小、成功率高、术后恢复快、无需全身麻醉等优点，被广泛应用于各种心脑血管疾病的治疗。血管介入手术借助医学影像设备，利用导丝、导管、球囊、支架等装置，通过扩张狭窄动脉、改善局部供血，达到重建血流的目的。</w:t>
      </w:r>
    </w:p>
    <w:p w14:paraId="176FC9D7" w14:textId="77777777" w:rsidR="001F0A31" w:rsidRPr="002800CC" w:rsidRDefault="001F0A31" w:rsidP="001F0A31">
      <w:pPr>
        <w:spacing w:line="276" w:lineRule="auto"/>
        <w:rPr>
          <w:rFonts w:hint="eastAsia"/>
        </w:rPr>
      </w:pPr>
    </w:p>
    <w:p w14:paraId="4AB5E060" w14:textId="2C8711E0" w:rsidR="00A47AE0" w:rsidRPr="00DD7990" w:rsidRDefault="00A47AE0" w:rsidP="001F0A31">
      <w:pPr>
        <w:spacing w:line="276" w:lineRule="auto"/>
        <w:rPr>
          <w:rFonts w:ascii="宋体" w:eastAsia="宋体" w:hAnsi="宋体" w:cs="宋体"/>
          <w:b/>
          <w:bCs/>
          <w:sz w:val="24"/>
          <w:szCs w:val="24"/>
        </w:rPr>
      </w:pPr>
      <w:bookmarkStart w:id="1" w:name="OLE_LINK2"/>
      <w:r>
        <w:rPr>
          <w:rFonts w:ascii="宋体" w:eastAsia="宋体" w:hAnsi="宋体" w:cs="宋体" w:hint="eastAsia"/>
          <w:b/>
          <w:bCs/>
          <w:sz w:val="24"/>
          <w:szCs w:val="24"/>
          <w:u w:val="single"/>
        </w:rPr>
        <w:t>研究难点</w:t>
      </w:r>
      <w:r w:rsidRPr="00DD7990">
        <w:rPr>
          <w:rFonts w:ascii="宋体" w:eastAsia="宋体" w:hAnsi="宋体" w:cs="宋体" w:hint="eastAsia"/>
          <w:b/>
          <w:bCs/>
          <w:sz w:val="24"/>
          <w:szCs w:val="24"/>
          <w:u w:val="single"/>
        </w:rPr>
        <w:t>：</w:t>
      </w:r>
    </w:p>
    <w:bookmarkEnd w:id="1"/>
    <w:p w14:paraId="3685202B" w14:textId="77777777" w:rsidR="00A47AE0" w:rsidRPr="004B57A0" w:rsidRDefault="00A47AE0" w:rsidP="001F0A31">
      <w:pPr>
        <w:spacing w:line="276" w:lineRule="auto"/>
        <w:ind w:firstLine="420"/>
        <w:rPr>
          <w:rFonts w:ascii="宋体" w:eastAsia="宋体" w:hAnsi="宋体"/>
          <w:sz w:val="24"/>
          <w:szCs w:val="24"/>
        </w:rPr>
      </w:pPr>
      <w:r w:rsidRPr="004B57A0">
        <w:rPr>
          <w:rFonts w:ascii="宋体" w:eastAsia="宋体" w:hAnsi="宋体" w:hint="eastAsia"/>
          <w:sz w:val="24"/>
          <w:szCs w:val="24"/>
        </w:rPr>
        <w:t>为实现转向目的，典型的导丝都有预成形或可成形的远端，可通过手动扭转</w:t>
      </w:r>
      <w:r w:rsidRPr="004B57A0">
        <w:rPr>
          <w:rFonts w:ascii="宋体" w:eastAsia="宋体" w:hAnsi="宋体" w:hint="eastAsia"/>
          <w:sz w:val="24"/>
          <w:szCs w:val="24"/>
        </w:rPr>
        <w:lastRenderedPageBreak/>
        <w:t>近端将其导向所需的方向。然而，对于传统的无源导丝来说，这种扭转操作往往是无效的和不可预测的。介入医师在插入导丝时往往需要不断转动导丝，以防止远端卡住路径上的任何小孔或开口，这可能会造成血管损伤或穿孔的风险。为避免此类并发症，医生在手动操作导丝时总是需要在透视下确认远端移动情况，这使得他们在介入手术过程中持续暴露在</w:t>
      </w:r>
      <w:r w:rsidRPr="004B57A0">
        <w:rPr>
          <w:rFonts w:ascii="宋体" w:eastAsia="宋体" w:hAnsi="宋体"/>
          <w:sz w:val="24"/>
          <w:szCs w:val="24"/>
        </w:rPr>
        <w:t xml:space="preserve"> X 射线下。对于介入医师来说，这种重复性的辐射暴露所带来的风险比以往认识到的要大得多</w:t>
      </w:r>
      <w:r w:rsidRPr="004B57A0">
        <w:rPr>
          <w:rFonts w:ascii="宋体" w:eastAsia="宋体" w:hAnsi="宋体" w:hint="eastAsia"/>
          <w:sz w:val="24"/>
          <w:szCs w:val="24"/>
        </w:rPr>
        <w:t>。</w:t>
      </w:r>
      <w:r w:rsidRPr="004B57A0">
        <w:rPr>
          <w:rFonts w:ascii="宋体" w:eastAsia="宋体" w:hAnsi="宋体"/>
          <w:sz w:val="24"/>
          <w:szCs w:val="24"/>
        </w:rPr>
        <w:t>VIS需要高水平的经验，能够熟练操作该手术的介入医师数量远远少于患者对介入手术的需求。</w:t>
      </w:r>
    </w:p>
    <w:p w14:paraId="1312939E" w14:textId="77777777" w:rsidR="00A47AE0" w:rsidRDefault="00A47AE0" w:rsidP="001F0A31">
      <w:pPr>
        <w:spacing w:line="276" w:lineRule="auto"/>
      </w:pPr>
    </w:p>
    <w:p w14:paraId="65A24A45" w14:textId="77777777" w:rsidR="00A47AE0" w:rsidRPr="00DD7990" w:rsidRDefault="00A47AE0" w:rsidP="001F0A31">
      <w:pPr>
        <w:spacing w:line="276" w:lineRule="auto"/>
        <w:rPr>
          <w:rFonts w:ascii="宋体" w:eastAsia="宋体" w:hAnsi="宋体"/>
          <w:b/>
          <w:bCs/>
          <w:sz w:val="24"/>
          <w:szCs w:val="24"/>
          <w:u w:val="single"/>
        </w:rPr>
      </w:pPr>
      <w:r w:rsidRPr="00DD7990">
        <w:rPr>
          <w:rFonts w:ascii="宋体" w:eastAsia="宋体" w:hAnsi="宋体" w:hint="eastAsia"/>
          <w:b/>
          <w:bCs/>
          <w:sz w:val="24"/>
          <w:szCs w:val="24"/>
          <w:u w:val="single"/>
        </w:rPr>
        <w:t>主要研究内容：</w:t>
      </w:r>
    </w:p>
    <w:p w14:paraId="32A75B68" w14:textId="485B97A8" w:rsidR="00A47AE0" w:rsidRDefault="00A47AE0" w:rsidP="001F0A31">
      <w:pPr>
        <w:spacing w:line="276" w:lineRule="auto"/>
        <w:ind w:firstLine="420"/>
        <w:rPr>
          <w:rFonts w:ascii="宋体" w:eastAsia="宋体" w:hAnsi="宋体"/>
          <w:sz w:val="24"/>
          <w:szCs w:val="24"/>
        </w:rPr>
      </w:pPr>
      <w:r w:rsidRPr="004B57A0">
        <w:rPr>
          <w:rFonts w:ascii="宋体" w:eastAsia="宋体" w:hAnsi="宋体" w:hint="eastAsia"/>
          <w:sz w:val="24"/>
          <w:szCs w:val="24"/>
        </w:rPr>
        <w:t>在这里，我们提出了一个具有磁驱动转向和推进能力的磁性介入导丝系统</w:t>
      </w:r>
      <w:r w:rsidRPr="004B57A0">
        <w:rPr>
          <w:rFonts w:ascii="宋体" w:eastAsia="宋体" w:hAnsi="宋体"/>
          <w:sz w:val="24"/>
          <w:szCs w:val="24"/>
        </w:rPr>
        <w:t>，这在很大程度上</w:t>
      </w:r>
      <w:r w:rsidRPr="004B57A0">
        <w:rPr>
          <w:rFonts w:ascii="宋体" w:eastAsia="宋体" w:hAnsi="宋体" w:hint="eastAsia"/>
          <w:sz w:val="24"/>
          <w:szCs w:val="24"/>
        </w:rPr>
        <w:t>为上述血管介入手术提供了解决方案</w:t>
      </w:r>
      <w:r w:rsidRPr="004B57A0">
        <w:rPr>
          <w:rFonts w:ascii="宋体" w:eastAsia="宋体" w:hAnsi="宋体"/>
          <w:sz w:val="24"/>
          <w:szCs w:val="24"/>
        </w:rPr>
        <w:t>。我们的远程介入系统可以精确控制复杂血管中的磁性导丝，通过</w:t>
      </w:r>
      <w:r w:rsidRPr="005107CD">
        <w:rPr>
          <w:rFonts w:ascii="Times New Roman" w:eastAsia="宋体" w:hAnsi="Times New Roman" w:cs="Times New Roman"/>
          <w:sz w:val="24"/>
          <w:szCs w:val="24"/>
        </w:rPr>
        <w:t>Joystick</w:t>
      </w:r>
      <w:r w:rsidRPr="004B57A0">
        <w:rPr>
          <w:rFonts w:ascii="宋体" w:eastAsia="宋体" w:hAnsi="宋体" w:hint="eastAsia"/>
          <w:sz w:val="24"/>
          <w:szCs w:val="24"/>
        </w:rPr>
        <w:t>控制</w:t>
      </w:r>
      <w:r w:rsidRPr="004B57A0">
        <w:rPr>
          <w:rFonts w:ascii="宋体" w:eastAsia="宋体" w:hAnsi="宋体"/>
          <w:sz w:val="24"/>
          <w:szCs w:val="24"/>
        </w:rPr>
        <w:t>机械臂</w:t>
      </w:r>
      <w:r w:rsidRPr="004B57A0">
        <w:rPr>
          <w:rFonts w:ascii="宋体" w:eastAsia="宋体" w:hAnsi="宋体" w:hint="eastAsia"/>
          <w:sz w:val="24"/>
          <w:szCs w:val="24"/>
        </w:rPr>
        <w:t>（</w:t>
      </w:r>
      <w:r w:rsidRPr="00643837">
        <w:rPr>
          <w:rFonts w:ascii="Times New Roman" w:eastAsia="宋体" w:hAnsi="Times New Roman" w:cs="Times New Roman"/>
          <w:sz w:val="24"/>
          <w:szCs w:val="24"/>
        </w:rPr>
        <w:t>JAKA Zu 3</w:t>
      </w:r>
      <w:r w:rsidRPr="004B57A0">
        <w:rPr>
          <w:rFonts w:ascii="宋体" w:eastAsia="宋体" w:hAnsi="宋体" w:hint="eastAsia"/>
          <w:sz w:val="24"/>
          <w:szCs w:val="24"/>
        </w:rPr>
        <w:t>）</w:t>
      </w:r>
      <w:r w:rsidRPr="004B57A0">
        <w:rPr>
          <w:rFonts w:ascii="宋体" w:eastAsia="宋体" w:hAnsi="宋体"/>
          <w:sz w:val="24"/>
          <w:szCs w:val="24"/>
        </w:rPr>
        <w:t>，其末端执行器连接着一个驱动磁铁，由操作员远程控制，以施加驱动和转向磁性导丝所需的磁场。</w:t>
      </w:r>
    </w:p>
    <w:p w14:paraId="14980F57" w14:textId="45A9FBA1" w:rsidR="002800CC" w:rsidRDefault="002800CC" w:rsidP="00732FF0">
      <w:pPr>
        <w:spacing w:line="276" w:lineRule="auto"/>
        <w:jc w:val="center"/>
      </w:pPr>
      <w:r>
        <w:rPr>
          <w:noProof/>
        </w:rPr>
        <w:drawing>
          <wp:inline distT="0" distB="0" distL="0" distR="0" wp14:anchorId="47ECDAB8" wp14:editId="1435086A">
            <wp:extent cx="2295054" cy="1530272"/>
            <wp:effectExtent l="0" t="0" r="0" b="0"/>
            <wp:docPr id="1028" name="Picture 4" descr="About Our Vascular Intervention Suite (VIS)">
              <a:extLst xmlns:a="http://schemas.openxmlformats.org/drawingml/2006/main">
                <a:ext uri="{FF2B5EF4-FFF2-40B4-BE49-F238E27FC236}">
                  <a16:creationId xmlns:a16="http://schemas.microsoft.com/office/drawing/2014/main" id="{74AFA6B5-A83A-2C8E-EE71-7216B7602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bout Our Vascular Intervention Suite (VIS)">
                      <a:extLst>
                        <a:ext uri="{FF2B5EF4-FFF2-40B4-BE49-F238E27FC236}">
                          <a16:creationId xmlns:a16="http://schemas.microsoft.com/office/drawing/2014/main" id="{74AFA6B5-A83A-2C8E-EE71-7216B760263E}"/>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6125" cy="1537654"/>
                    </a:xfrm>
                    <a:prstGeom prst="rect">
                      <a:avLst/>
                    </a:prstGeom>
                    <a:noFill/>
                  </pic:spPr>
                </pic:pic>
              </a:graphicData>
            </a:graphic>
          </wp:inline>
        </w:drawing>
      </w:r>
      <w:r w:rsidR="00732FF0">
        <w:rPr>
          <w:rFonts w:hint="eastAsia"/>
        </w:rPr>
        <w:t xml:space="preserve"> </w:t>
      </w:r>
      <w:r w:rsidR="00732FF0">
        <w:rPr>
          <w:noProof/>
        </w:rPr>
        <w:drawing>
          <wp:inline distT="0" distB="0" distL="0" distR="0" wp14:anchorId="3753C59D" wp14:editId="055B2207">
            <wp:extent cx="2738673" cy="1540504"/>
            <wp:effectExtent l="0" t="0" r="5080" b="3175"/>
            <wp:docPr id="1030" name="Picture 6" descr="What is interventional radiology ? Contact Dr. Vivek Gupta">
              <a:extLst xmlns:a="http://schemas.openxmlformats.org/drawingml/2006/main">
                <a:ext uri="{FF2B5EF4-FFF2-40B4-BE49-F238E27FC236}">
                  <a16:creationId xmlns:a16="http://schemas.microsoft.com/office/drawing/2014/main" id="{90B1E934-B969-8BAA-A833-D17047600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What is interventional radiology ? Contact Dr. Vivek Gupta">
                      <a:extLst>
                        <a:ext uri="{FF2B5EF4-FFF2-40B4-BE49-F238E27FC236}">
                          <a16:creationId xmlns:a16="http://schemas.microsoft.com/office/drawing/2014/main" id="{90B1E934-B969-8BAA-A833-D170476001F7}"/>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2094" cy="1548053"/>
                    </a:xfrm>
                    <a:prstGeom prst="rect">
                      <a:avLst/>
                    </a:prstGeom>
                    <a:noFill/>
                  </pic:spPr>
                </pic:pic>
              </a:graphicData>
            </a:graphic>
          </wp:inline>
        </w:drawing>
      </w:r>
    </w:p>
    <w:p w14:paraId="681927D4" w14:textId="3CE454DD" w:rsidR="00732FF0" w:rsidRPr="00732FF0" w:rsidRDefault="00732FF0" w:rsidP="00732FF0">
      <w:pPr>
        <w:spacing w:line="276" w:lineRule="auto"/>
        <w:jc w:val="center"/>
        <w:rPr>
          <w:rFonts w:ascii="宋体" w:eastAsia="宋体" w:hAnsi="宋体" w:cs="宋体" w:hint="eastAsia"/>
          <w:bCs/>
          <w:sz w:val="24"/>
          <w:szCs w:val="24"/>
        </w:rPr>
      </w:pPr>
      <w:bookmarkStart w:id="2" w:name="OLE_LINK4"/>
      <w:r w:rsidRPr="00DD7990">
        <w:rPr>
          <w:rFonts w:ascii="宋体" w:eastAsia="宋体" w:hAnsi="宋体" w:cs="宋体" w:hint="eastAsia"/>
          <w:bCs/>
          <w:sz w:val="24"/>
          <w:szCs w:val="24"/>
        </w:rPr>
        <w:t>图</w:t>
      </w:r>
      <w:r w:rsidR="009C4DFD">
        <w:rPr>
          <w:rFonts w:ascii="宋体" w:eastAsia="宋体" w:hAnsi="宋体" w:cs="宋体"/>
          <w:bCs/>
          <w:sz w:val="24"/>
          <w:szCs w:val="24"/>
        </w:rPr>
        <w:t>7</w:t>
      </w:r>
      <w:r>
        <w:rPr>
          <w:rFonts w:ascii="宋体" w:eastAsia="宋体" w:hAnsi="宋体" w:cs="宋体"/>
          <w:bCs/>
          <w:sz w:val="24"/>
          <w:szCs w:val="24"/>
        </w:rPr>
        <w:t xml:space="preserve"> </w:t>
      </w:r>
      <w:r w:rsidR="00D831A5">
        <w:rPr>
          <w:rFonts w:ascii="宋体" w:eastAsia="宋体" w:hAnsi="宋体" w:cs="宋体" w:hint="eastAsia"/>
          <w:bCs/>
          <w:sz w:val="24"/>
          <w:szCs w:val="24"/>
        </w:rPr>
        <w:t>血管介入手术</w:t>
      </w:r>
    </w:p>
    <w:bookmarkEnd w:id="2"/>
    <w:p w14:paraId="32557DC9" w14:textId="77777777" w:rsidR="00DC5373" w:rsidRDefault="00DC5373" w:rsidP="001F0A31">
      <w:pPr>
        <w:spacing w:line="276" w:lineRule="auto"/>
      </w:pPr>
    </w:p>
    <w:p w14:paraId="51C80F5F" w14:textId="1C0D7BE2" w:rsidR="00A47AE0" w:rsidRDefault="006C61EC" w:rsidP="001F0A31">
      <w:pPr>
        <w:spacing w:line="276" w:lineRule="auto"/>
        <w:ind w:firstLine="420"/>
        <w:rPr>
          <w:rFonts w:ascii="宋体" w:eastAsia="宋体" w:hAnsi="宋体"/>
          <w:sz w:val="24"/>
          <w:szCs w:val="24"/>
          <w:u w:val="single"/>
        </w:rPr>
      </w:pPr>
      <w:r>
        <w:rPr>
          <w:rFonts w:ascii="宋体" w:eastAsia="宋体" w:hAnsi="宋体"/>
          <w:sz w:val="24"/>
          <w:szCs w:val="24"/>
          <w:u w:val="single"/>
        </w:rPr>
        <w:t>4</w:t>
      </w:r>
      <w:r w:rsidR="00A47AE0" w:rsidRPr="00DD7990">
        <w:rPr>
          <w:rFonts w:ascii="宋体" w:eastAsia="宋体" w:hAnsi="宋体"/>
          <w:sz w:val="24"/>
          <w:szCs w:val="24"/>
          <w:u w:val="single"/>
        </w:rPr>
        <w:t>.1</w:t>
      </w:r>
      <w:r w:rsidR="00A47AE0">
        <w:rPr>
          <w:rFonts w:ascii="宋体" w:eastAsia="宋体" w:hAnsi="宋体" w:hint="eastAsia"/>
          <w:sz w:val="24"/>
          <w:szCs w:val="24"/>
          <w:u w:val="single"/>
        </w:rPr>
        <w:t>磁性复合材料导丝</w:t>
      </w:r>
    </w:p>
    <w:p w14:paraId="3529FDC4" w14:textId="77777777" w:rsidR="00A47AE0" w:rsidRPr="004B57A0" w:rsidRDefault="00A47AE0" w:rsidP="001F0A31">
      <w:pPr>
        <w:spacing w:line="276" w:lineRule="auto"/>
        <w:ind w:firstLine="420"/>
        <w:rPr>
          <w:rFonts w:ascii="宋体" w:eastAsia="宋体" w:hAnsi="宋体"/>
          <w:sz w:val="24"/>
          <w:szCs w:val="24"/>
        </w:rPr>
      </w:pPr>
      <w:r w:rsidRPr="004B57A0">
        <w:rPr>
          <w:rFonts w:ascii="宋体" w:eastAsia="宋体" w:hAnsi="宋体" w:hint="eastAsia"/>
          <w:sz w:val="24"/>
          <w:szCs w:val="24"/>
        </w:rPr>
        <w:t>其中磁性导丝由复合材料通过DIW</w:t>
      </w:r>
      <w:r w:rsidRPr="004B57A0">
        <w:rPr>
          <w:rFonts w:ascii="宋体" w:eastAsia="宋体" w:hAnsi="宋体"/>
          <w:sz w:val="24"/>
          <w:szCs w:val="24"/>
        </w:rPr>
        <w:t xml:space="preserve"> 3</w:t>
      </w:r>
      <w:r w:rsidRPr="004B57A0">
        <w:rPr>
          <w:rFonts w:ascii="宋体" w:eastAsia="宋体" w:hAnsi="宋体" w:hint="eastAsia"/>
          <w:sz w:val="24"/>
          <w:szCs w:val="24"/>
        </w:rPr>
        <w:t>D墨水磁打印机制备，该复合材料含有可磁化微粒</w:t>
      </w:r>
      <w:r w:rsidRPr="004B57A0">
        <w:rPr>
          <w:rFonts w:ascii="宋体" w:eastAsia="宋体" w:hAnsi="宋体"/>
          <w:sz w:val="24"/>
          <w:szCs w:val="24"/>
        </w:rPr>
        <w:t>(平均大小为5)的</w:t>
      </w:r>
      <w:proofErr w:type="spellStart"/>
      <w:r w:rsidRPr="00643837">
        <w:rPr>
          <w:rFonts w:ascii="Times New Roman" w:eastAsia="宋体" w:hAnsi="Times New Roman" w:cs="Times New Roman"/>
          <w:sz w:val="24"/>
          <w:szCs w:val="24"/>
        </w:rPr>
        <w:t>NdFeB</w:t>
      </w:r>
      <w:proofErr w:type="spellEnd"/>
      <w:r w:rsidRPr="004B57A0">
        <w:rPr>
          <w:rFonts w:ascii="宋体" w:eastAsia="宋体" w:hAnsi="宋体"/>
          <w:sz w:val="24"/>
          <w:szCs w:val="24"/>
        </w:rPr>
        <w:t>合金。</w:t>
      </w:r>
      <w:r w:rsidRPr="004B57A0">
        <w:rPr>
          <w:rFonts w:ascii="宋体" w:eastAsia="宋体" w:hAnsi="宋体" w:hint="eastAsia"/>
          <w:sz w:val="24"/>
          <w:szCs w:val="24"/>
        </w:rPr>
        <w:t>导丝复合材料基底</w:t>
      </w:r>
      <w:r w:rsidRPr="004B57A0">
        <w:rPr>
          <w:rFonts w:ascii="宋体" w:eastAsia="宋体" w:hAnsi="宋体"/>
          <w:sz w:val="24"/>
          <w:szCs w:val="24"/>
        </w:rPr>
        <w:t>由有机硅 (</w:t>
      </w:r>
      <w:r w:rsidRPr="00643837">
        <w:rPr>
          <w:rFonts w:ascii="Times New Roman" w:eastAsia="宋体" w:hAnsi="Times New Roman" w:cs="Times New Roman"/>
          <w:sz w:val="24"/>
          <w:szCs w:val="24"/>
        </w:rPr>
        <w:t>PDMS</w:t>
      </w:r>
      <w:r w:rsidRPr="004B57A0">
        <w:rPr>
          <w:rFonts w:ascii="宋体" w:eastAsia="宋体" w:hAnsi="宋体"/>
          <w:sz w:val="24"/>
          <w:szCs w:val="24"/>
        </w:rPr>
        <w:t>)</w:t>
      </w:r>
      <w:r w:rsidRPr="004B57A0">
        <w:rPr>
          <w:rFonts w:ascii="宋体" w:eastAsia="宋体" w:hAnsi="宋体" w:hint="eastAsia"/>
          <w:sz w:val="24"/>
          <w:szCs w:val="24"/>
        </w:rPr>
        <w:t>制成</w:t>
      </w:r>
      <w:r w:rsidRPr="004B57A0">
        <w:rPr>
          <w:rFonts w:ascii="宋体" w:eastAsia="宋体" w:hAnsi="宋体"/>
          <w:sz w:val="24"/>
          <w:szCs w:val="24"/>
        </w:rPr>
        <w:t>。</w:t>
      </w:r>
      <w:r w:rsidRPr="004B57A0">
        <w:rPr>
          <w:rFonts w:ascii="宋体" w:eastAsia="宋体" w:hAnsi="宋体" w:hint="eastAsia"/>
          <w:sz w:val="24"/>
          <w:szCs w:val="24"/>
        </w:rPr>
        <w:t>作为制造工艺的第一步，我们的铁磁性复合油墨是通过将非磁化的</w:t>
      </w:r>
      <w:proofErr w:type="spellStart"/>
      <w:r w:rsidRPr="004B57A0">
        <w:rPr>
          <w:rFonts w:ascii="宋体" w:eastAsia="宋体" w:hAnsi="宋体"/>
          <w:sz w:val="24"/>
          <w:szCs w:val="24"/>
        </w:rPr>
        <w:t>NdFeB</w:t>
      </w:r>
      <w:proofErr w:type="spellEnd"/>
      <w:r w:rsidRPr="004B57A0">
        <w:rPr>
          <w:rFonts w:ascii="宋体" w:eastAsia="宋体" w:hAnsi="宋体"/>
          <w:sz w:val="24"/>
          <w:szCs w:val="24"/>
        </w:rPr>
        <w:t>颗粒与未固化的PDMS树脂</w:t>
      </w:r>
      <w:r w:rsidRPr="004B57A0">
        <w:rPr>
          <w:rFonts w:ascii="宋体" w:eastAsia="宋体" w:hAnsi="宋体" w:hint="eastAsia"/>
          <w:sz w:val="24"/>
          <w:szCs w:val="24"/>
        </w:rPr>
        <w:t>和硅胶</w:t>
      </w:r>
      <w:r w:rsidRPr="004B57A0">
        <w:rPr>
          <w:rFonts w:ascii="宋体" w:eastAsia="宋体" w:hAnsi="宋体"/>
          <w:sz w:val="24"/>
          <w:szCs w:val="24"/>
        </w:rPr>
        <w:t>按规定的体积分数均匀混合制备的。使混合物具有所需的流变性能，便于以后的加工</w:t>
      </w:r>
      <w:r w:rsidRPr="004B57A0">
        <w:rPr>
          <w:rFonts w:ascii="宋体" w:eastAsia="宋体" w:hAnsi="宋体" w:hint="eastAsia"/>
          <w:sz w:val="24"/>
          <w:szCs w:val="24"/>
        </w:rPr>
        <w:t>。在制备过程中，我们通过施加强磁场脉冲使分散的钕铁硼颗粒磁饱和来磁化整个混合物。而后，复合材料可以通过DIW</w:t>
      </w:r>
      <w:r w:rsidRPr="004B57A0">
        <w:rPr>
          <w:rFonts w:ascii="宋体" w:eastAsia="宋体" w:hAnsi="宋体"/>
          <w:sz w:val="24"/>
          <w:szCs w:val="24"/>
        </w:rPr>
        <w:t xml:space="preserve"> 3</w:t>
      </w:r>
      <w:r w:rsidRPr="004B57A0">
        <w:rPr>
          <w:rFonts w:ascii="宋体" w:eastAsia="宋体" w:hAnsi="宋体" w:hint="eastAsia"/>
          <w:sz w:val="24"/>
          <w:szCs w:val="24"/>
        </w:rPr>
        <w:t>D打印机的注射成型来制造，需要通过施加压力糊状复合油墨挤出微喷</w:t>
      </w:r>
      <w:r w:rsidRPr="004B57A0">
        <w:rPr>
          <w:rFonts w:ascii="宋体" w:eastAsia="宋体" w:hAnsi="宋体"/>
          <w:sz w:val="24"/>
          <w:szCs w:val="24"/>
        </w:rPr>
        <w:t>。这种印刷技术不同于传统的熔融热塑性聚合物的挤压，因为它不需要任何加热来融化和流化油墨。磁化油墨的剪切变薄特性保证了复合油墨在加压时很容易被挤出，而屈服应力的存在有助于沉积的油墨保持其形状，而不是扩散和变形</w:t>
      </w:r>
      <w:r w:rsidRPr="004B57A0">
        <w:rPr>
          <w:rFonts w:ascii="宋体" w:eastAsia="宋体" w:hAnsi="宋体" w:hint="eastAsia"/>
          <w:sz w:val="24"/>
          <w:szCs w:val="24"/>
        </w:rPr>
        <w:t>。在喷嘴处通过磁铁使复合材料中的磁性颗粒具有规定的磁化方向，再通过7</w:t>
      </w:r>
      <w:r w:rsidRPr="004B57A0">
        <w:rPr>
          <w:rFonts w:ascii="宋体" w:eastAsia="宋体" w:hAnsi="宋体"/>
          <w:sz w:val="24"/>
          <w:szCs w:val="24"/>
        </w:rPr>
        <w:t>0</w:t>
      </w:r>
      <w:r w:rsidRPr="004B57A0">
        <w:rPr>
          <w:rFonts w:ascii="宋体" w:eastAsia="宋体" w:hAnsi="宋体" w:hint="eastAsia"/>
          <w:sz w:val="24"/>
          <w:szCs w:val="24"/>
        </w:rPr>
        <w:t>°C的高温固化呈现固定的磁化方向。</w:t>
      </w:r>
    </w:p>
    <w:p w14:paraId="06C72678" w14:textId="556625F8" w:rsidR="00A47AE0" w:rsidRDefault="00D831A5" w:rsidP="00D831A5">
      <w:pPr>
        <w:spacing w:line="276" w:lineRule="auto"/>
        <w:jc w:val="center"/>
        <w:rPr>
          <w:rFonts w:ascii="宋体" w:eastAsia="宋体" w:hAnsi="宋体"/>
          <w:sz w:val="24"/>
          <w:szCs w:val="24"/>
          <w:u w:val="single"/>
        </w:rPr>
      </w:pPr>
      <w:r>
        <w:rPr>
          <w:noProof/>
        </w:rPr>
        <w:lastRenderedPageBreak/>
        <w:drawing>
          <wp:inline distT="0" distB="0" distL="0" distR="0" wp14:anchorId="4ACB91A1" wp14:editId="7E9EB4F6">
            <wp:extent cx="4807197" cy="1473276"/>
            <wp:effectExtent l="0" t="0" r="0" b="0"/>
            <wp:docPr id="1302200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0767" name=""/>
                    <pic:cNvPicPr/>
                  </pic:nvPicPr>
                  <pic:blipFill>
                    <a:blip r:embed="rId23"/>
                    <a:stretch>
                      <a:fillRect/>
                    </a:stretch>
                  </pic:blipFill>
                  <pic:spPr>
                    <a:xfrm>
                      <a:off x="0" y="0"/>
                      <a:ext cx="4807197" cy="1473276"/>
                    </a:xfrm>
                    <a:prstGeom prst="rect">
                      <a:avLst/>
                    </a:prstGeom>
                  </pic:spPr>
                </pic:pic>
              </a:graphicData>
            </a:graphic>
          </wp:inline>
        </w:drawing>
      </w:r>
    </w:p>
    <w:p w14:paraId="07EFA5E1" w14:textId="5B51A41F" w:rsidR="00D831A5" w:rsidRPr="00D831A5" w:rsidRDefault="00D831A5" w:rsidP="00D831A5">
      <w:pPr>
        <w:spacing w:line="276" w:lineRule="auto"/>
        <w:jc w:val="center"/>
        <w:rPr>
          <w:rFonts w:ascii="宋体" w:eastAsia="宋体" w:hAnsi="宋体" w:cs="宋体" w:hint="eastAsia"/>
          <w:bCs/>
          <w:sz w:val="24"/>
          <w:szCs w:val="24"/>
        </w:rPr>
      </w:pPr>
      <w:r w:rsidRPr="00DD7990">
        <w:rPr>
          <w:rFonts w:ascii="宋体" w:eastAsia="宋体" w:hAnsi="宋体" w:cs="宋体" w:hint="eastAsia"/>
          <w:bCs/>
          <w:sz w:val="24"/>
          <w:szCs w:val="24"/>
        </w:rPr>
        <w:t>图</w:t>
      </w:r>
      <w:r w:rsidR="009C4DFD">
        <w:rPr>
          <w:rFonts w:ascii="宋体" w:eastAsia="宋体" w:hAnsi="宋体" w:cs="宋体"/>
          <w:bCs/>
          <w:sz w:val="24"/>
          <w:szCs w:val="24"/>
        </w:rPr>
        <w:t>8</w:t>
      </w:r>
      <w:r>
        <w:rPr>
          <w:rFonts w:ascii="宋体" w:eastAsia="宋体" w:hAnsi="宋体" w:cs="宋体"/>
          <w:bCs/>
          <w:sz w:val="24"/>
          <w:szCs w:val="24"/>
        </w:rPr>
        <w:t xml:space="preserve"> </w:t>
      </w:r>
      <w:r>
        <w:rPr>
          <w:rFonts w:ascii="宋体" w:eastAsia="宋体" w:hAnsi="宋体" w:cs="宋体" w:hint="eastAsia"/>
          <w:bCs/>
          <w:sz w:val="24"/>
          <w:szCs w:val="24"/>
        </w:rPr>
        <w:t>机械臂与DIW</w:t>
      </w:r>
      <w:r>
        <w:rPr>
          <w:rFonts w:ascii="宋体" w:eastAsia="宋体" w:hAnsi="宋体" w:cs="宋体"/>
          <w:bCs/>
          <w:sz w:val="24"/>
          <w:szCs w:val="24"/>
        </w:rPr>
        <w:t xml:space="preserve"> 3</w:t>
      </w:r>
      <w:r>
        <w:rPr>
          <w:rFonts w:ascii="宋体" w:eastAsia="宋体" w:hAnsi="宋体" w:cs="宋体" w:hint="eastAsia"/>
          <w:bCs/>
          <w:sz w:val="24"/>
          <w:szCs w:val="24"/>
        </w:rPr>
        <w:t>D墨水磁打印机</w:t>
      </w:r>
    </w:p>
    <w:p w14:paraId="20C5078D" w14:textId="77777777" w:rsidR="00D831A5" w:rsidRDefault="00D831A5" w:rsidP="00D831A5">
      <w:pPr>
        <w:spacing w:line="276" w:lineRule="auto"/>
        <w:jc w:val="center"/>
        <w:rPr>
          <w:rFonts w:ascii="宋体" w:eastAsia="宋体" w:hAnsi="宋体" w:hint="eastAsia"/>
          <w:sz w:val="24"/>
          <w:szCs w:val="24"/>
          <w:u w:val="single"/>
        </w:rPr>
      </w:pPr>
    </w:p>
    <w:p w14:paraId="361EFBC5" w14:textId="26EC3D6D" w:rsidR="00A47AE0" w:rsidRPr="00A47AE0" w:rsidRDefault="006C61EC" w:rsidP="001F0A31">
      <w:pPr>
        <w:spacing w:line="276" w:lineRule="auto"/>
        <w:ind w:firstLine="420"/>
        <w:rPr>
          <w:rFonts w:ascii="宋体" w:eastAsia="宋体" w:hAnsi="宋体"/>
          <w:sz w:val="24"/>
          <w:szCs w:val="24"/>
          <w:u w:val="single"/>
        </w:rPr>
      </w:pPr>
      <w:r>
        <w:rPr>
          <w:rFonts w:ascii="宋体" w:eastAsia="宋体" w:hAnsi="宋体"/>
          <w:sz w:val="24"/>
          <w:szCs w:val="24"/>
          <w:u w:val="single"/>
        </w:rPr>
        <w:t>4</w:t>
      </w:r>
      <w:r w:rsidR="00A47AE0" w:rsidRPr="00A47AE0">
        <w:rPr>
          <w:rFonts w:ascii="宋体" w:eastAsia="宋体" w:hAnsi="宋体"/>
          <w:sz w:val="24"/>
          <w:szCs w:val="24"/>
          <w:u w:val="single"/>
        </w:rPr>
        <w:t>.2</w:t>
      </w:r>
      <w:proofErr w:type="gramStart"/>
      <w:r w:rsidR="00A47AE0" w:rsidRPr="00A47AE0">
        <w:rPr>
          <w:rFonts w:ascii="宋体" w:eastAsia="宋体" w:hAnsi="宋体" w:hint="eastAsia"/>
          <w:sz w:val="24"/>
          <w:szCs w:val="24"/>
          <w:u w:val="single"/>
        </w:rPr>
        <w:t>送丝机构</w:t>
      </w:r>
      <w:proofErr w:type="gramEnd"/>
    </w:p>
    <w:p w14:paraId="4F13BF4A" w14:textId="0F23A5E2" w:rsidR="00A47AE0" w:rsidRPr="004B57A0" w:rsidRDefault="00A47AE0" w:rsidP="001F0A31">
      <w:pPr>
        <w:spacing w:line="276" w:lineRule="auto"/>
        <w:ind w:firstLine="420"/>
        <w:rPr>
          <w:rFonts w:ascii="宋体" w:eastAsia="宋体" w:hAnsi="宋体"/>
          <w:sz w:val="24"/>
          <w:szCs w:val="24"/>
        </w:rPr>
      </w:pPr>
      <w:proofErr w:type="gramStart"/>
      <w:r w:rsidRPr="004B57A0">
        <w:rPr>
          <w:rFonts w:ascii="宋体" w:eastAsia="宋体" w:hAnsi="宋体" w:hint="eastAsia"/>
          <w:sz w:val="24"/>
          <w:szCs w:val="24"/>
        </w:rPr>
        <w:t>送丝机构</w:t>
      </w:r>
      <w:proofErr w:type="gramEnd"/>
      <w:r w:rsidRPr="004B57A0">
        <w:rPr>
          <w:rFonts w:ascii="宋体" w:eastAsia="宋体" w:hAnsi="宋体" w:hint="eastAsia"/>
          <w:sz w:val="24"/>
          <w:szCs w:val="24"/>
        </w:rPr>
        <w:t>由基座、电机及其支架从动轮底座、主动轮、预紧轮、紧固装置、涡轮、蜗杆、涡轮底座、方向引导支架以及轴承构成。一对电动线性驱动器可以推进或收回导丝，导丝和微导管可以通过一对推进单元分别推进或收缩，每个推进单元都使用蜗杆传动将基座直流电机通过柔性轴传递的旋转运动转换为直线运动，使导管可以沿着导航路径在导丝上移动。其中基座、预紧轮、主动轮、预紧轮底座、涡轮底座、紧固装置、方向引导支架由</w:t>
      </w:r>
      <w:r w:rsidRPr="004B57A0">
        <w:rPr>
          <w:rFonts w:ascii="宋体" w:eastAsia="宋体" w:hAnsi="宋体"/>
          <w:sz w:val="24"/>
          <w:szCs w:val="24"/>
        </w:rPr>
        <w:t>3D打印制作而成，材料为未来8200Pro树脂-淡黄色。</w:t>
      </w:r>
      <w:r w:rsidRPr="004B57A0">
        <w:rPr>
          <w:rFonts w:ascii="宋体" w:eastAsia="宋体" w:hAnsi="宋体" w:hint="eastAsia"/>
          <w:sz w:val="24"/>
          <w:szCs w:val="24"/>
        </w:rPr>
        <w:t>使用电机型号为</w:t>
      </w:r>
      <w:r w:rsidRPr="00643837">
        <w:rPr>
          <w:rFonts w:ascii="Times New Roman" w:eastAsia="宋体" w:hAnsi="Times New Roman" w:cs="Times New Roman"/>
          <w:sz w:val="24"/>
          <w:szCs w:val="24"/>
        </w:rPr>
        <w:t>MG513</w:t>
      </w:r>
      <w:r w:rsidRPr="004B57A0">
        <w:rPr>
          <w:rFonts w:ascii="宋体" w:eastAsia="宋体" w:hAnsi="宋体"/>
          <w:sz w:val="24"/>
          <w:szCs w:val="24"/>
        </w:rPr>
        <w:t>，驱动电压为12V，减速比为30。</w:t>
      </w:r>
      <w:r w:rsidRPr="004B57A0">
        <w:rPr>
          <w:rFonts w:ascii="宋体" w:eastAsia="宋体" w:hAnsi="宋体" w:hint="eastAsia"/>
          <w:sz w:val="24"/>
          <w:szCs w:val="24"/>
        </w:rPr>
        <w:t>使用涡轮材料为黄铜、模数为</w:t>
      </w:r>
      <w:r w:rsidRPr="004B57A0">
        <w:rPr>
          <w:rFonts w:ascii="宋体" w:eastAsia="宋体" w:hAnsi="宋体"/>
          <w:sz w:val="24"/>
          <w:szCs w:val="24"/>
        </w:rPr>
        <w:t>1、孔径为12mm，齿数为25。</w:t>
      </w:r>
    </w:p>
    <w:p w14:paraId="439E4722" w14:textId="77777777" w:rsidR="00A47AE0" w:rsidRPr="004B57A0" w:rsidRDefault="00A47AE0" w:rsidP="001F0A31">
      <w:pPr>
        <w:spacing w:line="276" w:lineRule="auto"/>
        <w:rPr>
          <w:rFonts w:ascii="宋体" w:eastAsia="宋体" w:hAnsi="宋体" w:hint="eastAsia"/>
          <w:sz w:val="24"/>
          <w:szCs w:val="24"/>
        </w:rPr>
      </w:pPr>
      <w:r w:rsidRPr="004B57A0">
        <w:rPr>
          <w:rFonts w:ascii="宋体" w:eastAsia="宋体" w:hAnsi="宋体" w:hint="eastAsia"/>
          <w:sz w:val="24"/>
          <w:szCs w:val="24"/>
        </w:rPr>
        <w:t>使用蜗杆材料为不锈钢、模数为</w:t>
      </w:r>
      <w:r w:rsidRPr="004B57A0">
        <w:rPr>
          <w:rFonts w:ascii="宋体" w:eastAsia="宋体" w:hAnsi="宋体"/>
          <w:sz w:val="24"/>
          <w:szCs w:val="24"/>
        </w:rPr>
        <w:t>1、孔径为6mm。</w:t>
      </w:r>
      <w:r w:rsidRPr="004B57A0">
        <w:rPr>
          <w:rFonts w:ascii="宋体" w:eastAsia="宋体" w:hAnsi="宋体" w:hint="eastAsia"/>
          <w:sz w:val="24"/>
          <w:szCs w:val="24"/>
        </w:rPr>
        <w:t>主动轮外侧由硅胶条包围，提升摩擦系数，预紧轮由聚四氟乙烯薄膜包裹，减少摩擦系数。</w:t>
      </w:r>
    </w:p>
    <w:p w14:paraId="55C6A4BD" w14:textId="0EBC2BE6" w:rsidR="00A47AE0" w:rsidRDefault="00D831A5" w:rsidP="00D831A5">
      <w:pPr>
        <w:spacing w:line="276" w:lineRule="auto"/>
        <w:jc w:val="center"/>
        <w:rPr>
          <w:rFonts w:ascii="宋体" w:eastAsia="宋体" w:hAnsi="宋体"/>
          <w:sz w:val="24"/>
          <w:szCs w:val="24"/>
          <w:u w:val="single"/>
        </w:rPr>
      </w:pPr>
      <w:r>
        <w:rPr>
          <w:noProof/>
        </w:rPr>
        <w:drawing>
          <wp:inline distT="0" distB="0" distL="0" distR="0" wp14:anchorId="63ECC156" wp14:editId="0CC1F595">
            <wp:extent cx="3575234" cy="1625684"/>
            <wp:effectExtent l="0" t="0" r="6350" b="0"/>
            <wp:docPr id="1468405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05561" name=""/>
                    <pic:cNvPicPr/>
                  </pic:nvPicPr>
                  <pic:blipFill>
                    <a:blip r:embed="rId24"/>
                    <a:stretch>
                      <a:fillRect/>
                    </a:stretch>
                  </pic:blipFill>
                  <pic:spPr>
                    <a:xfrm>
                      <a:off x="0" y="0"/>
                      <a:ext cx="3575234" cy="1625684"/>
                    </a:xfrm>
                    <a:prstGeom prst="rect">
                      <a:avLst/>
                    </a:prstGeom>
                  </pic:spPr>
                </pic:pic>
              </a:graphicData>
            </a:graphic>
          </wp:inline>
        </w:drawing>
      </w:r>
    </w:p>
    <w:p w14:paraId="0EC1BAF3" w14:textId="626D3056" w:rsidR="00D831A5" w:rsidRPr="00D831A5" w:rsidRDefault="00D831A5" w:rsidP="00D831A5">
      <w:pPr>
        <w:spacing w:line="276" w:lineRule="auto"/>
        <w:jc w:val="center"/>
        <w:rPr>
          <w:rFonts w:ascii="宋体" w:eastAsia="宋体" w:hAnsi="宋体" w:cs="宋体" w:hint="eastAsia"/>
          <w:bCs/>
          <w:sz w:val="24"/>
          <w:szCs w:val="24"/>
        </w:rPr>
      </w:pPr>
      <w:r w:rsidRPr="00DD7990">
        <w:rPr>
          <w:rFonts w:ascii="宋体" w:eastAsia="宋体" w:hAnsi="宋体" w:cs="宋体" w:hint="eastAsia"/>
          <w:bCs/>
          <w:sz w:val="24"/>
          <w:szCs w:val="24"/>
        </w:rPr>
        <w:t>图</w:t>
      </w:r>
      <w:r w:rsidR="009C4DFD">
        <w:rPr>
          <w:rFonts w:ascii="宋体" w:eastAsia="宋体" w:hAnsi="宋体" w:cs="宋体"/>
          <w:bCs/>
          <w:sz w:val="24"/>
          <w:szCs w:val="24"/>
        </w:rPr>
        <w:t>9</w:t>
      </w:r>
      <w:r>
        <w:rPr>
          <w:rFonts w:ascii="宋体" w:eastAsia="宋体" w:hAnsi="宋体" w:cs="宋体"/>
          <w:bCs/>
          <w:sz w:val="24"/>
          <w:szCs w:val="24"/>
        </w:rPr>
        <w:t xml:space="preserve"> </w:t>
      </w:r>
      <w:proofErr w:type="gramStart"/>
      <w:r>
        <w:rPr>
          <w:rFonts w:ascii="宋体" w:eastAsia="宋体" w:hAnsi="宋体" w:cs="宋体" w:hint="eastAsia"/>
          <w:bCs/>
          <w:sz w:val="24"/>
          <w:szCs w:val="24"/>
        </w:rPr>
        <w:t>送丝机构</w:t>
      </w:r>
      <w:proofErr w:type="gramEnd"/>
    </w:p>
    <w:p w14:paraId="36BCA3DD" w14:textId="77777777" w:rsidR="00D831A5" w:rsidRDefault="00D831A5" w:rsidP="00D831A5">
      <w:pPr>
        <w:spacing w:line="276" w:lineRule="auto"/>
        <w:ind w:firstLine="420"/>
        <w:jc w:val="center"/>
        <w:rPr>
          <w:rFonts w:ascii="宋体" w:eastAsia="宋体" w:hAnsi="宋体" w:hint="eastAsia"/>
          <w:sz w:val="24"/>
          <w:szCs w:val="24"/>
          <w:u w:val="single"/>
        </w:rPr>
      </w:pPr>
    </w:p>
    <w:p w14:paraId="2298EA28" w14:textId="3A492A6A" w:rsidR="00A47AE0" w:rsidRDefault="006C61EC" w:rsidP="001F0A31">
      <w:pPr>
        <w:spacing w:line="276" w:lineRule="auto"/>
        <w:ind w:firstLine="420"/>
        <w:rPr>
          <w:rFonts w:ascii="宋体" w:eastAsia="宋体" w:hAnsi="宋体"/>
          <w:sz w:val="24"/>
          <w:szCs w:val="24"/>
          <w:u w:val="single"/>
        </w:rPr>
      </w:pPr>
      <w:bookmarkStart w:id="3" w:name="OLE_LINK3"/>
      <w:r>
        <w:rPr>
          <w:rFonts w:ascii="宋体" w:eastAsia="宋体" w:hAnsi="宋体"/>
          <w:sz w:val="24"/>
          <w:szCs w:val="24"/>
          <w:u w:val="single"/>
        </w:rPr>
        <w:t>4</w:t>
      </w:r>
      <w:r w:rsidR="00A47AE0" w:rsidRPr="00A47AE0">
        <w:rPr>
          <w:rFonts w:ascii="宋体" w:eastAsia="宋体" w:hAnsi="宋体"/>
          <w:sz w:val="24"/>
          <w:szCs w:val="24"/>
          <w:u w:val="single"/>
        </w:rPr>
        <w:t>.</w:t>
      </w:r>
      <w:r w:rsidR="00A47AE0">
        <w:rPr>
          <w:rFonts w:ascii="宋体" w:eastAsia="宋体" w:hAnsi="宋体"/>
          <w:sz w:val="24"/>
          <w:szCs w:val="24"/>
          <w:u w:val="single"/>
        </w:rPr>
        <w:t>3</w:t>
      </w:r>
      <w:r w:rsidR="00A47AE0">
        <w:rPr>
          <w:rFonts w:ascii="宋体" w:eastAsia="宋体" w:hAnsi="宋体" w:hint="eastAsia"/>
          <w:sz w:val="24"/>
          <w:szCs w:val="24"/>
          <w:u w:val="single"/>
        </w:rPr>
        <w:t>实验验证</w:t>
      </w:r>
    </w:p>
    <w:bookmarkEnd w:id="3"/>
    <w:p w14:paraId="4A3560C5" w14:textId="0FB6A6B5" w:rsidR="00A47AE0" w:rsidRDefault="00A47AE0" w:rsidP="001F0A31">
      <w:pPr>
        <w:spacing w:line="276" w:lineRule="auto"/>
        <w:ind w:firstLine="420"/>
        <w:rPr>
          <w:rFonts w:ascii="宋体" w:eastAsia="宋体" w:hAnsi="宋体"/>
          <w:sz w:val="24"/>
          <w:szCs w:val="24"/>
        </w:rPr>
      </w:pPr>
      <w:r w:rsidRPr="004B57A0">
        <w:rPr>
          <w:rFonts w:ascii="宋体" w:eastAsia="宋体" w:hAnsi="宋体" w:hint="eastAsia"/>
          <w:sz w:val="24"/>
          <w:szCs w:val="24"/>
        </w:rPr>
        <w:t>为了验证DIW</w:t>
      </w:r>
      <w:r w:rsidRPr="004B57A0">
        <w:rPr>
          <w:rFonts w:ascii="宋体" w:eastAsia="宋体" w:hAnsi="宋体"/>
          <w:sz w:val="24"/>
          <w:szCs w:val="24"/>
        </w:rPr>
        <w:t xml:space="preserve"> 3</w:t>
      </w:r>
      <w:r w:rsidRPr="004B57A0">
        <w:rPr>
          <w:rFonts w:ascii="宋体" w:eastAsia="宋体" w:hAnsi="宋体" w:hint="eastAsia"/>
          <w:sz w:val="24"/>
          <w:szCs w:val="24"/>
        </w:rPr>
        <w:t>D打印磁导丝在磁场下具有转向能力，我们做实验演示，它有选择性地通过一组松散放置的环</w:t>
      </w:r>
      <w:r w:rsidRPr="004B57A0">
        <w:rPr>
          <w:rFonts w:ascii="宋体" w:eastAsia="宋体" w:hAnsi="宋体"/>
          <w:sz w:val="24"/>
          <w:szCs w:val="24"/>
        </w:rPr>
        <w:t>，基于手动操纵单个磁铁实现的转向。</w:t>
      </w:r>
      <w:r w:rsidRPr="004B57A0">
        <w:rPr>
          <w:rFonts w:ascii="宋体" w:eastAsia="宋体" w:hAnsi="宋体" w:hint="eastAsia"/>
          <w:sz w:val="24"/>
          <w:szCs w:val="24"/>
        </w:rPr>
        <w:t>所使用的导丝是通过</w:t>
      </w:r>
      <w:r w:rsidRPr="004B57A0">
        <w:rPr>
          <w:rFonts w:ascii="宋体" w:eastAsia="宋体" w:hAnsi="宋体"/>
          <w:sz w:val="24"/>
          <w:szCs w:val="24"/>
        </w:rPr>
        <w:t>PDMS</w:t>
      </w:r>
      <w:r w:rsidRPr="004B57A0">
        <w:rPr>
          <w:rFonts w:ascii="宋体" w:eastAsia="宋体" w:hAnsi="宋体" w:hint="eastAsia"/>
          <w:sz w:val="24"/>
          <w:szCs w:val="24"/>
        </w:rPr>
        <w:t>和</w:t>
      </w:r>
      <w:proofErr w:type="spellStart"/>
      <w:r w:rsidRPr="004B57A0">
        <w:rPr>
          <w:rFonts w:ascii="宋体" w:eastAsia="宋体" w:hAnsi="宋体"/>
          <w:sz w:val="24"/>
          <w:szCs w:val="24"/>
        </w:rPr>
        <w:t>NdFeB</w:t>
      </w:r>
      <w:proofErr w:type="spellEnd"/>
      <w:r w:rsidRPr="004B57A0">
        <w:rPr>
          <w:rFonts w:ascii="宋体" w:eastAsia="宋体" w:hAnsi="宋体"/>
          <w:sz w:val="24"/>
          <w:szCs w:val="24"/>
        </w:rPr>
        <w:t>复合油墨的注塑成型制造的，直径为</w:t>
      </w:r>
      <w:r w:rsidRPr="004B57A0">
        <w:rPr>
          <w:rFonts w:ascii="宋体" w:eastAsia="宋体" w:hAnsi="宋体" w:hint="eastAsia"/>
          <w:sz w:val="24"/>
          <w:szCs w:val="24"/>
        </w:rPr>
        <w:t>0</w:t>
      </w:r>
      <w:r w:rsidRPr="004B57A0">
        <w:rPr>
          <w:rFonts w:ascii="宋体" w:eastAsia="宋体" w:hAnsi="宋体"/>
          <w:sz w:val="24"/>
          <w:szCs w:val="24"/>
        </w:rPr>
        <w:t>.5mm</w:t>
      </w:r>
    </w:p>
    <w:p w14:paraId="51A56888" w14:textId="01276CDC" w:rsidR="00A47AE0" w:rsidRDefault="00D831A5" w:rsidP="00D831A5">
      <w:pPr>
        <w:spacing w:line="276" w:lineRule="auto"/>
        <w:jc w:val="center"/>
        <w:rPr>
          <w:rFonts w:ascii="宋体" w:eastAsia="宋体" w:hAnsi="宋体"/>
          <w:sz w:val="24"/>
          <w:szCs w:val="24"/>
        </w:rPr>
      </w:pPr>
      <w:r>
        <w:rPr>
          <w:noProof/>
        </w:rPr>
        <w:lastRenderedPageBreak/>
        <w:drawing>
          <wp:inline distT="0" distB="0" distL="0" distR="0" wp14:anchorId="6087F5A2" wp14:editId="5A61D08F">
            <wp:extent cx="5274310" cy="2531110"/>
            <wp:effectExtent l="0" t="0" r="2540" b="2540"/>
            <wp:docPr id="237737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37957" name=""/>
                    <pic:cNvPicPr/>
                  </pic:nvPicPr>
                  <pic:blipFill>
                    <a:blip r:embed="rId25"/>
                    <a:stretch>
                      <a:fillRect/>
                    </a:stretch>
                  </pic:blipFill>
                  <pic:spPr>
                    <a:xfrm>
                      <a:off x="0" y="0"/>
                      <a:ext cx="5274310" cy="2531110"/>
                    </a:xfrm>
                    <a:prstGeom prst="rect">
                      <a:avLst/>
                    </a:prstGeom>
                  </pic:spPr>
                </pic:pic>
              </a:graphicData>
            </a:graphic>
          </wp:inline>
        </w:drawing>
      </w:r>
    </w:p>
    <w:p w14:paraId="15D0226F" w14:textId="456F2D8D" w:rsidR="00D831A5" w:rsidRPr="00D831A5" w:rsidRDefault="00D831A5" w:rsidP="00D831A5">
      <w:pPr>
        <w:spacing w:line="276" w:lineRule="auto"/>
        <w:jc w:val="center"/>
        <w:rPr>
          <w:rFonts w:ascii="宋体" w:eastAsia="宋体" w:hAnsi="宋体" w:cs="宋体" w:hint="eastAsia"/>
          <w:bCs/>
          <w:sz w:val="24"/>
          <w:szCs w:val="24"/>
        </w:rPr>
      </w:pPr>
      <w:bookmarkStart w:id="4" w:name="OLE_LINK5"/>
      <w:r w:rsidRPr="00DD7990">
        <w:rPr>
          <w:rFonts w:ascii="宋体" w:eastAsia="宋体" w:hAnsi="宋体" w:cs="宋体" w:hint="eastAsia"/>
          <w:bCs/>
          <w:sz w:val="24"/>
          <w:szCs w:val="24"/>
        </w:rPr>
        <w:t>图</w:t>
      </w:r>
      <w:r w:rsidR="009C4DFD">
        <w:rPr>
          <w:rFonts w:ascii="宋体" w:eastAsia="宋体" w:hAnsi="宋体" w:cs="宋体"/>
          <w:bCs/>
          <w:sz w:val="24"/>
          <w:szCs w:val="24"/>
        </w:rPr>
        <w:t>10</w:t>
      </w:r>
      <w:r>
        <w:rPr>
          <w:rFonts w:ascii="宋体" w:eastAsia="宋体" w:hAnsi="宋体" w:cs="宋体"/>
          <w:bCs/>
          <w:sz w:val="24"/>
          <w:szCs w:val="24"/>
        </w:rPr>
        <w:t xml:space="preserve"> </w:t>
      </w:r>
      <w:r>
        <w:rPr>
          <w:rFonts w:ascii="宋体" w:eastAsia="宋体" w:hAnsi="宋体" w:cs="宋体" w:hint="eastAsia"/>
          <w:bCs/>
          <w:sz w:val="24"/>
          <w:szCs w:val="24"/>
        </w:rPr>
        <w:t>“穿针引线”实验验证</w:t>
      </w:r>
    </w:p>
    <w:bookmarkEnd w:id="4"/>
    <w:p w14:paraId="5C2480BE" w14:textId="77777777" w:rsidR="00D831A5" w:rsidRDefault="00D831A5" w:rsidP="00D831A5">
      <w:pPr>
        <w:spacing w:line="276" w:lineRule="auto"/>
        <w:jc w:val="center"/>
        <w:rPr>
          <w:rFonts w:ascii="宋体" w:eastAsia="宋体" w:hAnsi="宋体" w:hint="eastAsia"/>
          <w:sz w:val="24"/>
          <w:szCs w:val="24"/>
        </w:rPr>
      </w:pPr>
    </w:p>
    <w:p w14:paraId="6E25A848" w14:textId="77777777" w:rsidR="00D831A5" w:rsidRDefault="00D831A5" w:rsidP="00D831A5">
      <w:pPr>
        <w:spacing w:line="276" w:lineRule="auto"/>
        <w:ind w:firstLine="420"/>
        <w:jc w:val="center"/>
        <w:rPr>
          <w:rFonts w:ascii="宋体" w:eastAsia="宋体" w:hAnsi="宋体" w:hint="eastAsia"/>
          <w:sz w:val="24"/>
          <w:szCs w:val="24"/>
        </w:rPr>
      </w:pPr>
    </w:p>
    <w:p w14:paraId="43A1FCBE" w14:textId="560BCC52" w:rsidR="00A47AE0" w:rsidRDefault="006C61EC" w:rsidP="001F0A31">
      <w:pPr>
        <w:spacing w:line="276" w:lineRule="auto"/>
        <w:ind w:firstLine="420"/>
        <w:rPr>
          <w:rFonts w:ascii="宋体" w:eastAsia="宋体" w:hAnsi="宋体"/>
          <w:sz w:val="24"/>
          <w:szCs w:val="24"/>
          <w:u w:val="single"/>
        </w:rPr>
      </w:pPr>
      <w:r>
        <w:rPr>
          <w:rFonts w:ascii="宋体" w:eastAsia="宋体" w:hAnsi="宋体"/>
          <w:sz w:val="24"/>
          <w:szCs w:val="24"/>
          <w:u w:val="single"/>
        </w:rPr>
        <w:t>4</w:t>
      </w:r>
      <w:r w:rsidR="00A47AE0" w:rsidRPr="00A47AE0">
        <w:rPr>
          <w:rFonts w:ascii="宋体" w:eastAsia="宋体" w:hAnsi="宋体"/>
          <w:sz w:val="24"/>
          <w:szCs w:val="24"/>
          <w:u w:val="single"/>
        </w:rPr>
        <w:t>.</w:t>
      </w:r>
      <w:r w:rsidR="00A47AE0">
        <w:rPr>
          <w:rFonts w:ascii="宋体" w:eastAsia="宋体" w:hAnsi="宋体"/>
          <w:sz w:val="24"/>
          <w:szCs w:val="24"/>
          <w:u w:val="single"/>
        </w:rPr>
        <w:t>4</w:t>
      </w:r>
      <w:r w:rsidR="00A47AE0">
        <w:rPr>
          <w:rFonts w:ascii="宋体" w:eastAsia="宋体" w:hAnsi="宋体" w:hint="eastAsia"/>
          <w:sz w:val="24"/>
          <w:szCs w:val="24"/>
          <w:u w:val="single"/>
        </w:rPr>
        <w:t>初步血管实验</w:t>
      </w:r>
    </w:p>
    <w:p w14:paraId="5602F401" w14:textId="3AAF8534" w:rsidR="00A47AE0" w:rsidRPr="00D831A5" w:rsidRDefault="00A47AE0" w:rsidP="00D831A5">
      <w:pPr>
        <w:spacing w:line="276" w:lineRule="auto"/>
        <w:ind w:firstLine="420"/>
        <w:rPr>
          <w:rFonts w:ascii="宋体" w:eastAsia="宋体" w:hAnsi="宋体" w:hint="eastAsia"/>
          <w:sz w:val="24"/>
          <w:szCs w:val="24"/>
        </w:rPr>
      </w:pPr>
      <w:r w:rsidRPr="004B57A0">
        <w:rPr>
          <w:rFonts w:ascii="宋体" w:eastAsia="宋体" w:hAnsi="宋体" w:hint="eastAsia"/>
          <w:sz w:val="24"/>
          <w:szCs w:val="24"/>
        </w:rPr>
        <w:t>利用之前展示的相同导丝材料</w:t>
      </w:r>
      <w:r w:rsidRPr="004B57A0">
        <w:rPr>
          <w:rFonts w:ascii="宋体" w:eastAsia="宋体" w:hAnsi="宋体"/>
          <w:sz w:val="24"/>
          <w:szCs w:val="24"/>
        </w:rPr>
        <w:t>，我们通过实验证明了铁磁性软连续体在血管中执行所需任务的能力</w:t>
      </w:r>
      <w:r w:rsidRPr="004B57A0">
        <w:rPr>
          <w:rFonts w:ascii="宋体" w:eastAsia="宋体" w:hAnsi="宋体" w:hint="eastAsia"/>
          <w:sz w:val="24"/>
          <w:szCs w:val="24"/>
        </w:rPr>
        <w:t>。通过使用硅油来模拟血管环境。提出的铁磁软连续体机器人在血管交叉口准确执行转向功能，同时完成所有要求的任务。但由于缺少转送导丝机构，以及导丝表面没有做自润滑处理。因此导丝和血管</w:t>
      </w:r>
      <w:proofErr w:type="gramStart"/>
      <w:r w:rsidRPr="004B57A0">
        <w:rPr>
          <w:rFonts w:ascii="宋体" w:eastAsia="宋体" w:hAnsi="宋体" w:hint="eastAsia"/>
          <w:sz w:val="24"/>
          <w:szCs w:val="24"/>
        </w:rPr>
        <w:t>壁具有</w:t>
      </w:r>
      <w:proofErr w:type="gramEnd"/>
      <w:r w:rsidRPr="004B57A0">
        <w:rPr>
          <w:rFonts w:ascii="宋体" w:eastAsia="宋体" w:hAnsi="宋体" w:hint="eastAsia"/>
          <w:sz w:val="24"/>
          <w:szCs w:val="24"/>
        </w:rPr>
        <w:t>较大摩擦力阻碍其运动。</w:t>
      </w:r>
    </w:p>
    <w:p w14:paraId="74F37AD4" w14:textId="40A59A16" w:rsidR="00A47AE0" w:rsidRPr="00A47AE0" w:rsidRDefault="00D831A5" w:rsidP="00D831A5">
      <w:pPr>
        <w:spacing w:line="276" w:lineRule="auto"/>
        <w:jc w:val="center"/>
        <w:rPr>
          <w:rFonts w:ascii="宋体" w:eastAsia="宋体" w:hAnsi="宋体" w:hint="eastAsia"/>
          <w:sz w:val="24"/>
          <w:szCs w:val="24"/>
          <w:u w:val="single"/>
        </w:rPr>
      </w:pPr>
      <w:r>
        <w:rPr>
          <w:noProof/>
        </w:rPr>
        <w:drawing>
          <wp:inline distT="0" distB="0" distL="0" distR="0" wp14:anchorId="2C150480" wp14:editId="3D5A796B">
            <wp:extent cx="4870700" cy="1651085"/>
            <wp:effectExtent l="0" t="0" r="6350" b="6350"/>
            <wp:docPr id="207215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50403" name=""/>
                    <pic:cNvPicPr/>
                  </pic:nvPicPr>
                  <pic:blipFill>
                    <a:blip r:embed="rId26"/>
                    <a:stretch>
                      <a:fillRect/>
                    </a:stretch>
                  </pic:blipFill>
                  <pic:spPr>
                    <a:xfrm>
                      <a:off x="0" y="0"/>
                      <a:ext cx="4870700" cy="1651085"/>
                    </a:xfrm>
                    <a:prstGeom prst="rect">
                      <a:avLst/>
                    </a:prstGeom>
                  </pic:spPr>
                </pic:pic>
              </a:graphicData>
            </a:graphic>
          </wp:inline>
        </w:drawing>
      </w:r>
    </w:p>
    <w:p w14:paraId="511E1C1A" w14:textId="3E444D35" w:rsidR="00D831A5" w:rsidRPr="00D831A5" w:rsidRDefault="00D831A5" w:rsidP="00D831A5">
      <w:pPr>
        <w:spacing w:line="276" w:lineRule="auto"/>
        <w:jc w:val="center"/>
        <w:rPr>
          <w:rFonts w:ascii="宋体" w:eastAsia="宋体" w:hAnsi="宋体" w:cs="宋体" w:hint="eastAsia"/>
          <w:bCs/>
          <w:sz w:val="24"/>
          <w:szCs w:val="24"/>
        </w:rPr>
      </w:pPr>
      <w:r w:rsidRPr="00DD7990">
        <w:rPr>
          <w:rFonts w:ascii="宋体" w:eastAsia="宋体" w:hAnsi="宋体" w:cs="宋体" w:hint="eastAsia"/>
          <w:bCs/>
          <w:sz w:val="24"/>
          <w:szCs w:val="24"/>
        </w:rPr>
        <w:t>图</w:t>
      </w:r>
      <w:r w:rsidR="009C4DFD">
        <w:rPr>
          <w:rFonts w:ascii="宋体" w:eastAsia="宋体" w:hAnsi="宋体" w:cs="宋体"/>
          <w:bCs/>
          <w:sz w:val="24"/>
          <w:szCs w:val="24"/>
        </w:rPr>
        <w:t>11</w:t>
      </w:r>
      <w:r>
        <w:rPr>
          <w:rFonts w:ascii="宋体" w:eastAsia="宋体" w:hAnsi="宋体" w:cs="宋体"/>
          <w:bCs/>
          <w:sz w:val="24"/>
          <w:szCs w:val="24"/>
        </w:rPr>
        <w:t xml:space="preserve"> </w:t>
      </w:r>
      <w:r>
        <w:rPr>
          <w:rFonts w:ascii="宋体" w:eastAsia="宋体" w:hAnsi="宋体" w:cs="宋体" w:hint="eastAsia"/>
          <w:bCs/>
          <w:sz w:val="24"/>
          <w:szCs w:val="24"/>
        </w:rPr>
        <w:t>初步血管实验</w:t>
      </w:r>
    </w:p>
    <w:p w14:paraId="233EE303" w14:textId="77777777" w:rsidR="00812463" w:rsidRPr="00D831A5" w:rsidRDefault="00812463" w:rsidP="001F0A31">
      <w:pPr>
        <w:spacing w:line="276" w:lineRule="auto"/>
      </w:pPr>
    </w:p>
    <w:p w14:paraId="5BF17969" w14:textId="77777777" w:rsidR="00812463" w:rsidRDefault="00812463" w:rsidP="001F0A31">
      <w:pPr>
        <w:spacing w:line="276" w:lineRule="auto"/>
        <w:ind w:firstLine="426"/>
      </w:pPr>
    </w:p>
    <w:p w14:paraId="33DC96AE" w14:textId="77777777" w:rsidR="00845D8B" w:rsidRDefault="00845D8B" w:rsidP="001F0A31">
      <w:pPr>
        <w:spacing w:line="276" w:lineRule="auto"/>
      </w:pPr>
    </w:p>
    <w:p w14:paraId="7D16A8FD" w14:textId="77777777" w:rsidR="00812463" w:rsidRDefault="00812463" w:rsidP="001F0A31">
      <w:pPr>
        <w:spacing w:line="276" w:lineRule="auto"/>
      </w:pPr>
    </w:p>
    <w:p w14:paraId="0CB12491" w14:textId="3D9ED77A" w:rsidR="00845D8B" w:rsidRDefault="00845D8B" w:rsidP="001F0A31">
      <w:pPr>
        <w:spacing w:line="276" w:lineRule="auto"/>
      </w:pPr>
    </w:p>
    <w:sectPr w:rsidR="00845D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44E26" w14:textId="77777777" w:rsidR="00960E51" w:rsidRDefault="00960E51" w:rsidP="000217DD">
      <w:r>
        <w:separator/>
      </w:r>
    </w:p>
  </w:endnote>
  <w:endnote w:type="continuationSeparator" w:id="0">
    <w:p w14:paraId="442832D4" w14:textId="77777777" w:rsidR="00960E51" w:rsidRDefault="00960E51" w:rsidP="00021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3D6EF" w14:textId="77777777" w:rsidR="00960E51" w:rsidRDefault="00960E51" w:rsidP="000217DD">
      <w:r>
        <w:separator/>
      </w:r>
    </w:p>
  </w:footnote>
  <w:footnote w:type="continuationSeparator" w:id="0">
    <w:p w14:paraId="77CEF040" w14:textId="77777777" w:rsidR="00960E51" w:rsidRDefault="00960E51" w:rsidP="000217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4473FB"/>
    <w:multiLevelType w:val="multilevel"/>
    <w:tmpl w:val="638097F0"/>
    <w:lvl w:ilvl="0">
      <w:start w:val="1"/>
      <w:numFmt w:val="decimal"/>
      <w:lvlText w:val="%1"/>
      <w:lvlJc w:val="left"/>
      <w:pPr>
        <w:ind w:left="480" w:hanging="48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1" w15:restartNumberingAfterBreak="0">
    <w:nsid w:val="4866443B"/>
    <w:multiLevelType w:val="multilevel"/>
    <w:tmpl w:val="8B6EA2C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49B5750D"/>
    <w:multiLevelType w:val="multilevel"/>
    <w:tmpl w:val="8BB8A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1C07032"/>
    <w:multiLevelType w:val="hybridMultilevel"/>
    <w:tmpl w:val="F2926F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EE84440"/>
    <w:multiLevelType w:val="multilevel"/>
    <w:tmpl w:val="30709F88"/>
    <w:lvl w:ilvl="0">
      <w:start w:val="1"/>
      <w:numFmt w:val="decimal"/>
      <w:lvlText w:val="%1"/>
      <w:lvlJc w:val="left"/>
      <w:pPr>
        <w:ind w:left="370" w:hanging="370"/>
      </w:pPr>
      <w:rPr>
        <w:rFonts w:hint="default"/>
      </w:rPr>
    </w:lvl>
    <w:lvl w:ilvl="1">
      <w:start w:val="1"/>
      <w:numFmt w:val="decimal"/>
      <w:lvlText w:val="%1.%2"/>
      <w:lvlJc w:val="left"/>
      <w:pPr>
        <w:ind w:left="654"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09955272">
    <w:abstractNumId w:val="0"/>
  </w:num>
  <w:num w:numId="2" w16cid:durableId="2090300920">
    <w:abstractNumId w:val="2"/>
  </w:num>
  <w:num w:numId="3" w16cid:durableId="433330501">
    <w:abstractNumId w:val="1"/>
  </w:num>
  <w:num w:numId="4" w16cid:durableId="1417049050">
    <w:abstractNumId w:val="4"/>
  </w:num>
  <w:num w:numId="5" w16cid:durableId="3683853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zNDE3MDAzsbA0NTdW0lEKTi0uzszPAykwqgUAIKyn8ywAAAA="/>
  </w:docVars>
  <w:rsids>
    <w:rsidRoot w:val="00C95F36"/>
    <w:rsid w:val="000217DD"/>
    <w:rsid w:val="00047A18"/>
    <w:rsid w:val="00051A8C"/>
    <w:rsid w:val="00095F1E"/>
    <w:rsid w:val="000B4F5A"/>
    <w:rsid w:val="000C3068"/>
    <w:rsid w:val="00111AE3"/>
    <w:rsid w:val="001571E5"/>
    <w:rsid w:val="00186EBA"/>
    <w:rsid w:val="00195C08"/>
    <w:rsid w:val="001B73DD"/>
    <w:rsid w:val="001F0A31"/>
    <w:rsid w:val="002114FD"/>
    <w:rsid w:val="00250ADC"/>
    <w:rsid w:val="002800CC"/>
    <w:rsid w:val="002D6E16"/>
    <w:rsid w:val="00311965"/>
    <w:rsid w:val="003132B9"/>
    <w:rsid w:val="00364259"/>
    <w:rsid w:val="003A4B52"/>
    <w:rsid w:val="00413070"/>
    <w:rsid w:val="00430D14"/>
    <w:rsid w:val="004C043E"/>
    <w:rsid w:val="004D314C"/>
    <w:rsid w:val="004D6D84"/>
    <w:rsid w:val="005107CD"/>
    <w:rsid w:val="0053438F"/>
    <w:rsid w:val="0053735A"/>
    <w:rsid w:val="005435EB"/>
    <w:rsid w:val="00595FDB"/>
    <w:rsid w:val="005B2300"/>
    <w:rsid w:val="005C238A"/>
    <w:rsid w:val="00605861"/>
    <w:rsid w:val="00606B16"/>
    <w:rsid w:val="00624AD3"/>
    <w:rsid w:val="00640970"/>
    <w:rsid w:val="00643837"/>
    <w:rsid w:val="0069504C"/>
    <w:rsid w:val="006C61EC"/>
    <w:rsid w:val="00715733"/>
    <w:rsid w:val="00725183"/>
    <w:rsid w:val="00732FF0"/>
    <w:rsid w:val="00756304"/>
    <w:rsid w:val="0077017A"/>
    <w:rsid w:val="0079780F"/>
    <w:rsid w:val="007A72EE"/>
    <w:rsid w:val="007C6B29"/>
    <w:rsid w:val="00812463"/>
    <w:rsid w:val="00845D8B"/>
    <w:rsid w:val="00892D07"/>
    <w:rsid w:val="0089702A"/>
    <w:rsid w:val="00897201"/>
    <w:rsid w:val="008B253E"/>
    <w:rsid w:val="009177FE"/>
    <w:rsid w:val="0092471C"/>
    <w:rsid w:val="00960E51"/>
    <w:rsid w:val="009A42A1"/>
    <w:rsid w:val="009B1951"/>
    <w:rsid w:val="009C4DFD"/>
    <w:rsid w:val="00A13F1F"/>
    <w:rsid w:val="00A356AB"/>
    <w:rsid w:val="00A47AE0"/>
    <w:rsid w:val="00A62766"/>
    <w:rsid w:val="00AD11D3"/>
    <w:rsid w:val="00AF482D"/>
    <w:rsid w:val="00B103F1"/>
    <w:rsid w:val="00B14AA6"/>
    <w:rsid w:val="00B660E3"/>
    <w:rsid w:val="00B74C56"/>
    <w:rsid w:val="00BA3A7F"/>
    <w:rsid w:val="00BA7FF0"/>
    <w:rsid w:val="00BF255A"/>
    <w:rsid w:val="00BF4177"/>
    <w:rsid w:val="00BF599C"/>
    <w:rsid w:val="00C3725E"/>
    <w:rsid w:val="00C41C7F"/>
    <w:rsid w:val="00C95F36"/>
    <w:rsid w:val="00C971B7"/>
    <w:rsid w:val="00CA45AF"/>
    <w:rsid w:val="00CD7F04"/>
    <w:rsid w:val="00D26B1D"/>
    <w:rsid w:val="00D320A3"/>
    <w:rsid w:val="00D578D0"/>
    <w:rsid w:val="00D831A5"/>
    <w:rsid w:val="00D91710"/>
    <w:rsid w:val="00DC5373"/>
    <w:rsid w:val="00DD7990"/>
    <w:rsid w:val="00E04B16"/>
    <w:rsid w:val="00E2280F"/>
    <w:rsid w:val="00E246E6"/>
    <w:rsid w:val="00E52E8D"/>
    <w:rsid w:val="00E94A54"/>
    <w:rsid w:val="00EA557E"/>
    <w:rsid w:val="00ED0FF1"/>
    <w:rsid w:val="00F203E0"/>
    <w:rsid w:val="00F5530F"/>
    <w:rsid w:val="00FA7100"/>
    <w:rsid w:val="00FB6FDF"/>
    <w:rsid w:val="00FD4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13985"/>
  <w15:chartTrackingRefBased/>
  <w15:docId w15:val="{55906F4F-F4F5-4555-BBD5-5986BCDE6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C5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17DD"/>
    <w:pPr>
      <w:tabs>
        <w:tab w:val="center" w:pos="4320"/>
        <w:tab w:val="right" w:pos="8640"/>
      </w:tabs>
    </w:pPr>
  </w:style>
  <w:style w:type="character" w:customStyle="1" w:styleId="a4">
    <w:name w:val="页眉 字符"/>
    <w:basedOn w:val="a0"/>
    <w:link w:val="a3"/>
    <w:uiPriority w:val="99"/>
    <w:rsid w:val="000217DD"/>
  </w:style>
  <w:style w:type="paragraph" w:styleId="a5">
    <w:name w:val="footer"/>
    <w:basedOn w:val="a"/>
    <w:link w:val="a6"/>
    <w:uiPriority w:val="99"/>
    <w:unhideWhenUsed/>
    <w:rsid w:val="000217DD"/>
    <w:pPr>
      <w:tabs>
        <w:tab w:val="center" w:pos="4320"/>
        <w:tab w:val="right" w:pos="8640"/>
      </w:tabs>
    </w:pPr>
  </w:style>
  <w:style w:type="character" w:customStyle="1" w:styleId="a6">
    <w:name w:val="页脚 字符"/>
    <w:basedOn w:val="a0"/>
    <w:link w:val="a5"/>
    <w:uiPriority w:val="99"/>
    <w:rsid w:val="000217DD"/>
  </w:style>
  <w:style w:type="paragraph" w:styleId="a7">
    <w:name w:val="List Paragraph"/>
    <w:basedOn w:val="a"/>
    <w:uiPriority w:val="34"/>
    <w:qFormat/>
    <w:rsid w:val="000C30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81138">
      <w:bodyDiv w:val="1"/>
      <w:marLeft w:val="0"/>
      <w:marRight w:val="0"/>
      <w:marTop w:val="0"/>
      <w:marBottom w:val="0"/>
      <w:divBdr>
        <w:top w:val="none" w:sz="0" w:space="0" w:color="auto"/>
        <w:left w:val="none" w:sz="0" w:space="0" w:color="auto"/>
        <w:bottom w:val="none" w:sz="0" w:space="0" w:color="auto"/>
        <w:right w:val="none" w:sz="0" w:space="0" w:color="auto"/>
      </w:divBdr>
    </w:div>
    <w:div w:id="911886143">
      <w:bodyDiv w:val="1"/>
      <w:marLeft w:val="0"/>
      <w:marRight w:val="0"/>
      <w:marTop w:val="0"/>
      <w:marBottom w:val="0"/>
      <w:divBdr>
        <w:top w:val="none" w:sz="0" w:space="0" w:color="auto"/>
        <w:left w:val="none" w:sz="0" w:space="0" w:color="auto"/>
        <w:bottom w:val="none" w:sz="0" w:space="0" w:color="auto"/>
        <w:right w:val="none" w:sz="0" w:space="0" w:color="auto"/>
      </w:divBdr>
    </w:div>
    <w:div w:id="1202590456">
      <w:bodyDiv w:val="1"/>
      <w:marLeft w:val="0"/>
      <w:marRight w:val="0"/>
      <w:marTop w:val="0"/>
      <w:marBottom w:val="0"/>
      <w:divBdr>
        <w:top w:val="none" w:sz="0" w:space="0" w:color="auto"/>
        <w:left w:val="none" w:sz="0" w:space="0" w:color="auto"/>
        <w:bottom w:val="none" w:sz="0" w:space="0" w:color="auto"/>
        <w:right w:val="none" w:sz="0" w:space="0" w:color="auto"/>
      </w:divBdr>
    </w:div>
    <w:div w:id="1592933940">
      <w:bodyDiv w:val="1"/>
      <w:marLeft w:val="0"/>
      <w:marRight w:val="0"/>
      <w:marTop w:val="0"/>
      <w:marBottom w:val="0"/>
      <w:divBdr>
        <w:top w:val="none" w:sz="0" w:space="0" w:color="auto"/>
        <w:left w:val="none" w:sz="0" w:space="0" w:color="auto"/>
        <w:bottom w:val="none" w:sz="0" w:space="0" w:color="auto"/>
        <w:right w:val="none" w:sz="0" w:space="0" w:color="auto"/>
      </w:divBdr>
    </w:div>
    <w:div w:id="1747340275">
      <w:bodyDiv w:val="1"/>
      <w:marLeft w:val="0"/>
      <w:marRight w:val="0"/>
      <w:marTop w:val="0"/>
      <w:marBottom w:val="0"/>
      <w:divBdr>
        <w:top w:val="none" w:sz="0" w:space="0" w:color="auto"/>
        <w:left w:val="none" w:sz="0" w:space="0" w:color="auto"/>
        <w:bottom w:val="none" w:sz="0" w:space="0" w:color="auto"/>
        <w:right w:val="none" w:sz="0" w:space="0" w:color="auto"/>
      </w:divBdr>
    </w:div>
    <w:div w:id="1793554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png"/><Relationship Id="rId12" Type="http://schemas.openxmlformats.org/officeDocument/2006/relationships/image" Target="media/image5.wm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4.wmf"/><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wmf"/><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9</Pages>
  <Words>837</Words>
  <Characters>4776</Characters>
  <Application>Microsoft Office Word</Application>
  <DocSecurity>0</DocSecurity>
  <Lines>39</Lines>
  <Paragraphs>11</Paragraphs>
  <ScaleCrop>false</ScaleCrop>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乐 董</dc:creator>
  <cp:keywords/>
  <dc:description/>
  <cp:lastModifiedBy>睿宸 王</cp:lastModifiedBy>
  <cp:revision>13</cp:revision>
  <dcterms:created xsi:type="dcterms:W3CDTF">2023-09-08T05:50:00Z</dcterms:created>
  <dcterms:modified xsi:type="dcterms:W3CDTF">2023-09-08T07:30:00Z</dcterms:modified>
</cp:coreProperties>
</file>